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DA7F87" w14:textId="4C0DDF3B" w:rsidR="00147B55" w:rsidRPr="00334F0E" w:rsidRDefault="00C94348">
      <w:pPr>
        <w:tabs>
          <w:tab w:val="left" w:pos="993"/>
          <w:tab w:val="left" w:pos="1418"/>
        </w:tabs>
        <w:ind w:right="-472"/>
        <w:rPr>
          <w:rFonts w:ascii="TH SarabunPSK" w:eastAsia="Sarabun" w:hAnsi="TH SarabunPSK" w:cs="TH SarabunPSK"/>
          <w:sz w:val="32"/>
          <w:szCs w:val="32"/>
        </w:rPr>
      </w:pPr>
      <w:r w:rsidRPr="00334F0E">
        <w:rPr>
          <w:rFonts w:ascii="TH SarabunPSK" w:eastAsia="Sarabun" w:hAnsi="TH SarabunPSK" w:cs="TH SarabunPSK"/>
          <w:b/>
          <w:bCs/>
          <w:sz w:val="32"/>
          <w:szCs w:val="32"/>
          <w:cs/>
        </w:rPr>
        <w:t>ตัวชี้วัดที่</w:t>
      </w:r>
      <w:r w:rsidR="00686E6A" w:rsidRPr="00334F0E">
        <w:rPr>
          <w:rFonts w:ascii="TH SarabunPSK" w:eastAsia="Sarabun" w:hAnsi="TH SarabunPSK" w:cs="TH SarabunPSK"/>
          <w:sz w:val="32"/>
          <w:szCs w:val="32"/>
          <w:cs/>
        </w:rPr>
        <w:tab/>
      </w:r>
      <w:r w:rsidR="00C7791D" w:rsidRPr="00C7791D">
        <w:rPr>
          <w:rFonts w:ascii="TH SarabunPSK" w:eastAsia="Sarabun" w:hAnsi="TH SarabunPSK" w:cs="TH SarabunPSK" w:hint="cs"/>
          <w:bCs/>
          <w:sz w:val="32"/>
          <w:szCs w:val="32"/>
          <w:cs/>
        </w:rPr>
        <w:t>5</w:t>
      </w:r>
      <w:r w:rsidR="00686E6A" w:rsidRPr="00334F0E">
        <w:rPr>
          <w:rFonts w:ascii="TH SarabunPSK" w:eastAsia="Sarabun" w:hAnsi="TH SarabunPSK" w:cs="TH SarabunPSK"/>
          <w:b/>
          <w:sz w:val="32"/>
          <w:szCs w:val="32"/>
          <w:cs/>
        </w:rPr>
        <w:tab/>
      </w:r>
      <w:r w:rsidRPr="00334F0E">
        <w:rPr>
          <w:rFonts w:ascii="TH SarabunPSK" w:eastAsia="Sarabun" w:hAnsi="TH SarabunPSK" w:cs="TH SarabunPSK"/>
          <w:b/>
          <w:bCs/>
          <w:sz w:val="32"/>
          <w:szCs w:val="32"/>
          <w:cs/>
        </w:rPr>
        <w:t>การลดพลังงาน</w:t>
      </w:r>
    </w:p>
    <w:p w14:paraId="245B3988" w14:textId="7680588D" w:rsidR="00147B55" w:rsidRPr="00334F0E" w:rsidRDefault="00C94348">
      <w:pPr>
        <w:tabs>
          <w:tab w:val="left" w:pos="993"/>
          <w:tab w:val="left" w:pos="1418"/>
        </w:tabs>
        <w:ind w:right="-472"/>
        <w:rPr>
          <w:rFonts w:ascii="TH SarabunPSK" w:eastAsia="Sarabun" w:hAnsi="TH SarabunPSK" w:cs="TH SarabunPSK"/>
          <w:sz w:val="32"/>
          <w:szCs w:val="32"/>
        </w:rPr>
      </w:pPr>
      <w:r w:rsidRPr="00334F0E">
        <w:rPr>
          <w:rFonts w:ascii="TH SarabunPSK" w:eastAsia="Sarabun" w:hAnsi="TH SarabunPSK" w:cs="TH SarabunPSK"/>
          <w:b/>
          <w:bCs/>
          <w:sz w:val="32"/>
          <w:szCs w:val="32"/>
          <w:cs/>
        </w:rPr>
        <w:t>หน่วยวัด</w:t>
      </w:r>
      <w:r w:rsidR="00686E6A" w:rsidRPr="00334F0E">
        <w:rPr>
          <w:rFonts w:ascii="TH SarabunPSK" w:eastAsia="Sarabun" w:hAnsi="TH SarabunPSK" w:cs="TH SarabunPSK"/>
          <w:b/>
          <w:bCs/>
          <w:sz w:val="32"/>
          <w:szCs w:val="32"/>
          <w:cs/>
        </w:rPr>
        <w:tab/>
      </w:r>
      <w:r w:rsidRPr="00334F0E">
        <w:rPr>
          <w:rFonts w:ascii="TH SarabunPSK" w:eastAsia="Sarabun" w:hAnsi="TH SarabunPSK" w:cs="TH SarabunPSK"/>
          <w:b/>
          <w:bCs/>
          <w:sz w:val="32"/>
          <w:szCs w:val="32"/>
          <w:cs/>
        </w:rPr>
        <w:t>:</w:t>
      </w:r>
      <w:r w:rsidR="00686E6A" w:rsidRPr="00334F0E">
        <w:rPr>
          <w:rFonts w:ascii="TH SarabunPSK" w:eastAsia="Sarabun" w:hAnsi="TH SarabunPSK" w:cs="TH SarabunPSK"/>
          <w:b/>
          <w:bCs/>
          <w:sz w:val="32"/>
          <w:szCs w:val="32"/>
          <w:cs/>
        </w:rPr>
        <w:tab/>
      </w:r>
      <w:r w:rsidRPr="00334F0E">
        <w:rPr>
          <w:rFonts w:ascii="TH SarabunPSK" w:eastAsia="Sarabun" w:hAnsi="TH SarabunPSK" w:cs="TH SarabunPSK"/>
          <w:sz w:val="32"/>
          <w:szCs w:val="32"/>
          <w:cs/>
        </w:rPr>
        <w:t>ร้อยละ</w:t>
      </w:r>
    </w:p>
    <w:p w14:paraId="5ABAE7ED" w14:textId="77777777" w:rsidR="00147B55" w:rsidRPr="00334F0E" w:rsidRDefault="00C94348">
      <w:pPr>
        <w:tabs>
          <w:tab w:val="left" w:pos="993"/>
          <w:tab w:val="left" w:pos="1418"/>
        </w:tabs>
        <w:ind w:right="-472"/>
        <w:rPr>
          <w:rFonts w:ascii="TH SarabunPSK" w:eastAsia="Sarabun" w:hAnsi="TH SarabunPSK" w:cs="TH SarabunPSK"/>
          <w:sz w:val="32"/>
          <w:szCs w:val="32"/>
        </w:rPr>
      </w:pPr>
      <w:r w:rsidRPr="00334F0E">
        <w:rPr>
          <w:rFonts w:ascii="TH SarabunPSK" w:eastAsia="Sarabun" w:hAnsi="TH SarabunPSK" w:cs="TH SarabunPSK"/>
          <w:b/>
          <w:bCs/>
          <w:sz w:val="32"/>
          <w:szCs w:val="32"/>
          <w:cs/>
        </w:rPr>
        <w:t>คำอธิบาย</w:t>
      </w:r>
      <w:r w:rsidRPr="00334F0E">
        <w:rPr>
          <w:rFonts w:ascii="TH SarabunPSK" w:eastAsia="Sarabun" w:hAnsi="TH SarabunPSK" w:cs="TH SarabunPSK"/>
          <w:b/>
          <w:sz w:val="32"/>
          <w:szCs w:val="32"/>
        </w:rPr>
        <w:tab/>
      </w:r>
      <w:r w:rsidRPr="00334F0E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: </w:t>
      </w:r>
      <w:r w:rsidRPr="00334F0E">
        <w:rPr>
          <w:rFonts w:ascii="TH SarabunPSK" w:eastAsia="Sarabun" w:hAnsi="TH SarabunPSK" w:cs="TH SarabunPSK"/>
          <w:sz w:val="32"/>
          <w:szCs w:val="32"/>
        </w:rPr>
        <w:tab/>
      </w:r>
    </w:p>
    <w:p w14:paraId="4F6060EA" w14:textId="77777777" w:rsidR="00147B55" w:rsidRPr="00334F0E" w:rsidRDefault="00C94348" w:rsidP="00BF2C5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0" w:firstLine="567"/>
        <w:jc w:val="thaiDistribute"/>
        <w:rPr>
          <w:rFonts w:ascii="TH SarabunPSK" w:eastAsia="Sarabun" w:hAnsi="TH SarabunPSK" w:cs="TH SarabunPSK"/>
          <w:b/>
          <w:sz w:val="32"/>
          <w:szCs w:val="32"/>
        </w:rPr>
      </w:pPr>
      <w:r w:rsidRPr="00334F0E">
        <w:rPr>
          <w:rFonts w:ascii="TH SarabunPSK" w:eastAsia="Sarabun" w:hAnsi="TH SarabunPSK" w:cs="TH SarabunPSK"/>
          <w:sz w:val="32"/>
          <w:szCs w:val="32"/>
          <w:cs/>
        </w:rPr>
        <w:t xml:space="preserve">การลดพลังงาน พิจารณาจากพลังงาน </w:t>
      </w:r>
      <w:r w:rsidRPr="00334F0E">
        <w:rPr>
          <w:rFonts w:ascii="TH SarabunPSK" w:eastAsia="Sarabun" w:hAnsi="TH SarabunPSK" w:cs="TH SarabunPSK"/>
          <w:sz w:val="32"/>
          <w:szCs w:val="32"/>
        </w:rPr>
        <w:t xml:space="preserve">2 </w:t>
      </w:r>
      <w:r w:rsidRPr="00334F0E">
        <w:rPr>
          <w:rFonts w:ascii="TH SarabunPSK" w:eastAsia="Sarabun" w:hAnsi="TH SarabunPSK" w:cs="TH SarabunPSK"/>
          <w:sz w:val="32"/>
          <w:szCs w:val="32"/>
          <w:cs/>
        </w:rPr>
        <w:t xml:space="preserve">ชนิด คือ พลังงานด้านไฟฟ้า และพลังงานด้านน้ำมันเชื้อเพลิง (เป้าหมายประเทศลดได้ร้อยละ </w:t>
      </w:r>
      <w:r w:rsidRPr="00334F0E">
        <w:rPr>
          <w:rFonts w:ascii="TH SarabunPSK" w:eastAsia="Sarabun" w:hAnsi="TH SarabunPSK" w:cs="TH SarabunPSK"/>
          <w:sz w:val="32"/>
          <w:szCs w:val="32"/>
        </w:rPr>
        <w:t>10</w:t>
      </w:r>
      <w:r w:rsidRPr="00334F0E">
        <w:rPr>
          <w:rFonts w:ascii="TH SarabunPSK" w:eastAsia="Sarabun" w:hAnsi="TH SarabunPSK" w:cs="TH SarabunPSK"/>
          <w:sz w:val="32"/>
          <w:szCs w:val="32"/>
          <w:cs/>
        </w:rPr>
        <w:t xml:space="preserve">) </w:t>
      </w:r>
    </w:p>
    <w:p w14:paraId="3F72C77A" w14:textId="77777777" w:rsidR="00147B55" w:rsidRPr="00334F0E" w:rsidRDefault="00C94348" w:rsidP="00BF2C5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0" w:firstLine="567"/>
        <w:jc w:val="thaiDistribute"/>
        <w:rPr>
          <w:rFonts w:ascii="TH SarabunPSK" w:eastAsia="Sarabun" w:hAnsi="TH SarabunPSK" w:cs="TH SarabunPSK"/>
          <w:b/>
          <w:sz w:val="32"/>
          <w:szCs w:val="32"/>
        </w:rPr>
      </w:pPr>
      <w:r w:rsidRPr="00334F0E">
        <w:rPr>
          <w:rFonts w:ascii="TH SarabunPSK" w:eastAsia="Sarabun" w:hAnsi="TH SarabunPSK" w:cs="TH SarabunPSK"/>
          <w:sz w:val="32"/>
          <w:szCs w:val="32"/>
          <w:cs/>
        </w:rPr>
        <w:t xml:space="preserve">มีการใช้พลังงานไฟฟ้า / การใช้พลังงานเชื้อเพลิงลดลงในแต่ละด้านร้อยละ </w:t>
      </w:r>
      <w:r w:rsidRPr="00334F0E">
        <w:rPr>
          <w:rFonts w:ascii="TH SarabunPSK" w:eastAsia="Sarabun" w:hAnsi="TH SarabunPSK" w:cs="TH SarabunPSK"/>
          <w:sz w:val="32"/>
          <w:szCs w:val="32"/>
        </w:rPr>
        <w:t xml:space="preserve">10 </w:t>
      </w:r>
      <w:r w:rsidRPr="00334F0E">
        <w:rPr>
          <w:rFonts w:ascii="TH SarabunPSK" w:eastAsia="Sarabun" w:hAnsi="TH SarabunPSK" w:cs="TH SarabunPSK"/>
          <w:sz w:val="32"/>
          <w:szCs w:val="32"/>
          <w:cs/>
        </w:rPr>
        <w:t xml:space="preserve">เทียบกับค่ามาตรฐานการใช้พลังงานในแต่ละส่วนราชการ </w:t>
      </w:r>
    </w:p>
    <w:p w14:paraId="315B5E53" w14:textId="77777777" w:rsidR="00147B55" w:rsidRPr="00334F0E" w:rsidRDefault="00C94348" w:rsidP="00BF2C5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0" w:firstLine="567"/>
        <w:jc w:val="thaiDistribute"/>
        <w:rPr>
          <w:rFonts w:ascii="TH SarabunPSK" w:eastAsia="Sarabun" w:hAnsi="TH SarabunPSK" w:cs="TH SarabunPSK"/>
          <w:b/>
          <w:sz w:val="32"/>
          <w:szCs w:val="32"/>
        </w:rPr>
      </w:pPr>
      <w:r w:rsidRPr="00334F0E">
        <w:rPr>
          <w:rFonts w:ascii="TH SarabunPSK" w:eastAsia="Sarabun" w:hAnsi="TH SarabunPSK" w:cs="TH SarabunPSK"/>
          <w:sz w:val="32"/>
          <w:szCs w:val="32"/>
          <w:cs/>
        </w:rPr>
        <w:t xml:space="preserve">ใช้ผลการประเมินจากระบบ </w:t>
      </w:r>
      <w:r w:rsidRPr="00334F0E">
        <w:rPr>
          <w:rFonts w:ascii="TH SarabunPSK" w:eastAsia="Sarabun" w:hAnsi="TH SarabunPSK" w:cs="TH SarabunPSK"/>
          <w:sz w:val="32"/>
          <w:szCs w:val="32"/>
        </w:rPr>
        <w:t>e</w:t>
      </w:r>
      <w:r w:rsidRPr="00334F0E">
        <w:rPr>
          <w:rFonts w:ascii="TH SarabunPSK" w:eastAsia="Sarabun" w:hAnsi="TH SarabunPSK" w:cs="TH SarabunPSK"/>
          <w:sz w:val="32"/>
          <w:szCs w:val="32"/>
          <w:cs/>
        </w:rPr>
        <w:t>-</w:t>
      </w:r>
      <w:r w:rsidRPr="00334F0E">
        <w:rPr>
          <w:rFonts w:ascii="TH SarabunPSK" w:eastAsia="Sarabun" w:hAnsi="TH SarabunPSK" w:cs="TH SarabunPSK"/>
          <w:sz w:val="32"/>
          <w:szCs w:val="32"/>
        </w:rPr>
        <w:t>report</w:t>
      </w:r>
      <w:r w:rsidRPr="00334F0E">
        <w:rPr>
          <w:rFonts w:ascii="TH SarabunPSK" w:eastAsia="Sarabun" w:hAnsi="TH SarabunPSK" w:cs="TH SarabunPSK"/>
          <w:sz w:val="32"/>
          <w:szCs w:val="32"/>
          <w:cs/>
        </w:rPr>
        <w:t>.</w:t>
      </w:r>
      <w:r w:rsidRPr="00334F0E">
        <w:rPr>
          <w:rFonts w:ascii="TH SarabunPSK" w:eastAsia="Sarabun" w:hAnsi="TH SarabunPSK" w:cs="TH SarabunPSK"/>
          <w:sz w:val="32"/>
          <w:szCs w:val="32"/>
        </w:rPr>
        <w:t>energy</w:t>
      </w:r>
      <w:r w:rsidRPr="00334F0E">
        <w:rPr>
          <w:rFonts w:ascii="TH SarabunPSK" w:eastAsia="Sarabun" w:hAnsi="TH SarabunPSK" w:cs="TH SarabunPSK"/>
          <w:sz w:val="32"/>
          <w:szCs w:val="32"/>
          <w:cs/>
        </w:rPr>
        <w:t>.</w:t>
      </w:r>
      <w:r w:rsidRPr="00334F0E">
        <w:rPr>
          <w:rFonts w:ascii="TH SarabunPSK" w:eastAsia="Sarabun" w:hAnsi="TH SarabunPSK" w:cs="TH SarabunPSK"/>
          <w:sz w:val="32"/>
          <w:szCs w:val="32"/>
        </w:rPr>
        <w:t>go</w:t>
      </w:r>
      <w:r w:rsidRPr="00334F0E">
        <w:rPr>
          <w:rFonts w:ascii="TH SarabunPSK" w:eastAsia="Sarabun" w:hAnsi="TH SarabunPSK" w:cs="TH SarabunPSK"/>
          <w:sz w:val="32"/>
          <w:szCs w:val="32"/>
          <w:cs/>
        </w:rPr>
        <w:t>.</w:t>
      </w:r>
      <w:proofErr w:type="spellStart"/>
      <w:r w:rsidRPr="00334F0E">
        <w:rPr>
          <w:rFonts w:ascii="TH SarabunPSK" w:eastAsia="Sarabun" w:hAnsi="TH SarabunPSK" w:cs="TH SarabunPSK"/>
          <w:sz w:val="32"/>
          <w:szCs w:val="32"/>
        </w:rPr>
        <w:t>th</w:t>
      </w:r>
      <w:proofErr w:type="spellEnd"/>
      <w:r w:rsidRPr="00334F0E">
        <w:rPr>
          <w:rFonts w:ascii="TH SarabunPSK" w:eastAsia="Sarabun" w:hAnsi="TH SarabunPSK" w:cs="TH SarabunPSK"/>
          <w:sz w:val="32"/>
          <w:szCs w:val="32"/>
        </w:rPr>
        <w:t xml:space="preserve"> </w:t>
      </w:r>
      <w:r w:rsidRPr="00334F0E">
        <w:rPr>
          <w:rFonts w:ascii="TH SarabunPSK" w:eastAsia="Sarabun" w:hAnsi="TH SarabunPSK" w:cs="TH SarabunPSK"/>
          <w:sz w:val="32"/>
          <w:szCs w:val="32"/>
          <w:cs/>
        </w:rPr>
        <w:t xml:space="preserve">ของสำนักงานงานนโยบายและแผนพลังงานกระทรวงพลังงาน (จะใช้ผลการประเมินรายเดือนเฉลี่ยในแต่ละรอบ โดยรอบที่ </w:t>
      </w:r>
      <w:r w:rsidRPr="00334F0E">
        <w:rPr>
          <w:rFonts w:ascii="TH SarabunPSK" w:eastAsia="Sarabun" w:hAnsi="TH SarabunPSK" w:cs="TH SarabunPSK"/>
          <w:sz w:val="32"/>
          <w:szCs w:val="32"/>
        </w:rPr>
        <w:t xml:space="preserve">1 </w:t>
      </w:r>
      <w:r w:rsidRPr="00334F0E">
        <w:rPr>
          <w:rFonts w:ascii="TH SarabunPSK" w:eastAsia="Sarabun" w:hAnsi="TH SarabunPSK" w:cs="TH SarabunPSK"/>
          <w:sz w:val="32"/>
          <w:szCs w:val="32"/>
          <w:cs/>
        </w:rPr>
        <w:t xml:space="preserve">นับตั้งแต่ กันยายน </w:t>
      </w:r>
      <w:r w:rsidR="00776954" w:rsidRPr="00334F0E">
        <w:rPr>
          <w:rFonts w:ascii="TH SarabunPSK" w:eastAsia="Sarabun" w:hAnsi="TH SarabunPSK" w:cs="TH SarabunPSK"/>
          <w:sz w:val="32"/>
          <w:szCs w:val="32"/>
        </w:rPr>
        <w:t>2564</w:t>
      </w:r>
      <w:r w:rsidRPr="00334F0E">
        <w:rPr>
          <w:rFonts w:ascii="TH SarabunPSK" w:eastAsia="Sarabun" w:hAnsi="TH SarabunPSK" w:cs="TH SarabunPSK"/>
          <w:sz w:val="32"/>
          <w:szCs w:val="32"/>
          <w:cs/>
        </w:rPr>
        <w:t xml:space="preserve"> - กุมภาพันธ์ </w:t>
      </w:r>
      <w:r w:rsidR="00776954" w:rsidRPr="00334F0E">
        <w:rPr>
          <w:rFonts w:ascii="TH SarabunPSK" w:eastAsia="Sarabun" w:hAnsi="TH SarabunPSK" w:cs="TH SarabunPSK"/>
          <w:sz w:val="32"/>
          <w:szCs w:val="32"/>
        </w:rPr>
        <w:t>2565</w:t>
      </w:r>
      <w:r w:rsidRPr="00334F0E">
        <w:rPr>
          <w:rFonts w:ascii="TH SarabunPSK" w:eastAsia="Sarabun" w:hAnsi="TH SarabunPSK" w:cs="TH SarabunPSK"/>
          <w:sz w:val="32"/>
          <w:szCs w:val="32"/>
          <w:cs/>
        </w:rPr>
        <w:t xml:space="preserve"> รอบที่ </w:t>
      </w:r>
      <w:r w:rsidRPr="00334F0E">
        <w:rPr>
          <w:rFonts w:ascii="TH SarabunPSK" w:eastAsia="Sarabun" w:hAnsi="TH SarabunPSK" w:cs="TH SarabunPSK"/>
          <w:sz w:val="32"/>
          <w:szCs w:val="32"/>
        </w:rPr>
        <w:t xml:space="preserve">2 </w:t>
      </w:r>
      <w:r w:rsidRPr="00334F0E">
        <w:rPr>
          <w:rFonts w:ascii="TH SarabunPSK" w:eastAsia="Sarabun" w:hAnsi="TH SarabunPSK" w:cs="TH SarabunPSK"/>
          <w:sz w:val="32"/>
          <w:szCs w:val="32"/>
          <w:cs/>
        </w:rPr>
        <w:t xml:space="preserve">นับตั้งแต่ มีนาคม </w:t>
      </w:r>
      <w:r w:rsidR="00776954" w:rsidRPr="00334F0E">
        <w:rPr>
          <w:rFonts w:ascii="TH SarabunPSK" w:eastAsia="Sarabun" w:hAnsi="TH SarabunPSK" w:cs="TH SarabunPSK"/>
          <w:sz w:val="32"/>
          <w:szCs w:val="32"/>
        </w:rPr>
        <w:t>2565</w:t>
      </w:r>
      <w:r w:rsidRPr="00334F0E">
        <w:rPr>
          <w:rFonts w:ascii="TH SarabunPSK" w:eastAsia="Sarabun" w:hAnsi="TH SarabunPSK" w:cs="TH SarabunPSK"/>
          <w:sz w:val="32"/>
          <w:szCs w:val="32"/>
          <w:cs/>
        </w:rPr>
        <w:t xml:space="preserve"> - สิงหาคม </w:t>
      </w:r>
      <w:r w:rsidR="00776954" w:rsidRPr="00334F0E">
        <w:rPr>
          <w:rFonts w:ascii="TH SarabunPSK" w:eastAsia="Sarabun" w:hAnsi="TH SarabunPSK" w:cs="TH SarabunPSK"/>
          <w:sz w:val="32"/>
          <w:szCs w:val="32"/>
        </w:rPr>
        <w:t>2565</w:t>
      </w:r>
      <w:r w:rsidRPr="00334F0E">
        <w:rPr>
          <w:rFonts w:ascii="TH SarabunPSK" w:eastAsia="Sarabun" w:hAnsi="TH SarabunPSK" w:cs="TH SarabunPSK"/>
          <w:sz w:val="32"/>
          <w:szCs w:val="32"/>
          <w:cs/>
        </w:rPr>
        <w:t xml:space="preserve"> เนื่องจากใบเสร็จค่าไฟฟ้าจะออกล่าช้าไปประมาณ </w:t>
      </w:r>
      <w:r w:rsidRPr="00334F0E">
        <w:rPr>
          <w:rFonts w:ascii="TH SarabunPSK" w:eastAsia="Sarabun" w:hAnsi="TH SarabunPSK" w:cs="TH SarabunPSK"/>
          <w:sz w:val="32"/>
          <w:szCs w:val="32"/>
        </w:rPr>
        <w:t xml:space="preserve">1 </w:t>
      </w:r>
      <w:r w:rsidRPr="00334F0E">
        <w:rPr>
          <w:rFonts w:ascii="TH SarabunPSK" w:eastAsia="Sarabun" w:hAnsi="TH SarabunPSK" w:cs="TH SarabunPSK"/>
          <w:sz w:val="32"/>
          <w:szCs w:val="32"/>
          <w:cs/>
        </w:rPr>
        <w:t>เดือน)</w:t>
      </w:r>
    </w:p>
    <w:p w14:paraId="193E692D" w14:textId="77777777" w:rsidR="00147B55" w:rsidRPr="00334F0E" w:rsidRDefault="00C94348" w:rsidP="00BF2C5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0" w:firstLine="567"/>
        <w:jc w:val="thaiDistribute"/>
        <w:rPr>
          <w:rFonts w:ascii="TH SarabunPSK" w:eastAsia="Sarabun" w:hAnsi="TH SarabunPSK" w:cs="TH SarabunPSK"/>
          <w:b/>
          <w:sz w:val="32"/>
          <w:szCs w:val="32"/>
        </w:rPr>
      </w:pPr>
      <w:r w:rsidRPr="00334F0E">
        <w:rPr>
          <w:rFonts w:ascii="TH SarabunPSK" w:eastAsia="Sarabun" w:hAnsi="TH SarabunPSK" w:cs="TH SarabunPSK"/>
          <w:sz w:val="32"/>
          <w:szCs w:val="32"/>
          <w:cs/>
        </w:rPr>
        <w:t xml:space="preserve">เกณฑ์การให้คะแนน คิดค่าระดับคะแนนเต็มด้านละ </w:t>
      </w:r>
      <w:r w:rsidRPr="00334F0E">
        <w:rPr>
          <w:rFonts w:ascii="TH SarabunPSK" w:eastAsia="Sarabun" w:hAnsi="TH SarabunPSK" w:cs="TH SarabunPSK"/>
          <w:sz w:val="32"/>
          <w:szCs w:val="32"/>
        </w:rPr>
        <w:t xml:space="preserve">5 </w:t>
      </w:r>
      <w:r w:rsidRPr="00334F0E">
        <w:rPr>
          <w:rFonts w:ascii="TH SarabunPSK" w:eastAsia="Sarabun" w:hAnsi="TH SarabunPSK" w:cs="TH SarabunPSK"/>
          <w:sz w:val="32"/>
          <w:szCs w:val="32"/>
          <w:cs/>
        </w:rPr>
        <w:t>คะแนน</w:t>
      </w:r>
    </w:p>
    <w:p w14:paraId="5E8A27FE" w14:textId="77777777" w:rsidR="009D7DB4" w:rsidRPr="00334F0E" w:rsidRDefault="009D7DB4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jc w:val="both"/>
        <w:rPr>
          <w:rFonts w:ascii="TH SarabunPSK" w:eastAsia="Sarabun" w:hAnsi="TH SarabunPSK" w:cs="TH SarabunPSK"/>
          <w:b/>
          <w:bCs/>
          <w:sz w:val="36"/>
          <w:szCs w:val="36"/>
        </w:rPr>
      </w:pPr>
    </w:p>
    <w:p w14:paraId="12035D42" w14:textId="16639777" w:rsidR="00147B55" w:rsidRPr="00334F0E" w:rsidRDefault="00C7791D" w:rsidP="00C7791D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418"/>
        </w:tabs>
        <w:jc w:val="both"/>
        <w:rPr>
          <w:rFonts w:ascii="TH SarabunPSK" w:eastAsia="Sarabun" w:hAnsi="TH SarabunPSK" w:cs="TH SarabunPSK"/>
          <w:sz w:val="32"/>
          <w:szCs w:val="32"/>
        </w:rPr>
      </w:pPr>
      <w:r>
        <w:rPr>
          <w:rFonts w:ascii="TH SarabunPSK" w:eastAsia="Sarabun" w:hAnsi="TH SarabunPSK" w:cs="TH SarabunPSK"/>
          <w:b/>
          <w:bCs/>
          <w:sz w:val="32"/>
          <w:szCs w:val="32"/>
          <w:cs/>
        </w:rPr>
        <w:t>ตัวชี้วัดที่</w:t>
      </w:r>
      <w:r>
        <w:rPr>
          <w:rFonts w:ascii="TH SarabunPSK" w:eastAsia="Sarabun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eastAsia="Sarabun" w:hAnsi="TH SarabunPSK" w:cs="TH SarabunPSK" w:hint="cs"/>
          <w:bCs/>
          <w:sz w:val="32"/>
          <w:szCs w:val="32"/>
          <w:cs/>
        </w:rPr>
        <w:t>5</w:t>
      </w:r>
      <w:r w:rsidR="00C94348" w:rsidRPr="00334F0E">
        <w:rPr>
          <w:rFonts w:ascii="TH SarabunPSK" w:eastAsia="Sarabun" w:hAnsi="TH SarabunPSK" w:cs="TH SarabunPSK"/>
          <w:b/>
          <w:bCs/>
          <w:sz w:val="32"/>
          <w:szCs w:val="32"/>
          <w:cs/>
        </w:rPr>
        <w:t>.</w:t>
      </w:r>
      <w:r w:rsidR="00C94348" w:rsidRPr="00334F0E">
        <w:rPr>
          <w:rFonts w:ascii="TH SarabunPSK" w:eastAsia="Sarabun" w:hAnsi="TH SarabunPSK" w:cs="TH SarabunPSK"/>
          <w:b/>
          <w:sz w:val="32"/>
          <w:szCs w:val="32"/>
        </w:rPr>
        <w:t>1</w:t>
      </w:r>
      <w:r w:rsidR="00686E6A" w:rsidRPr="00334F0E">
        <w:rPr>
          <w:rFonts w:ascii="TH SarabunPSK" w:eastAsia="Sarabun" w:hAnsi="TH SarabunPSK" w:cs="TH SarabunPSK"/>
          <w:b/>
          <w:sz w:val="32"/>
          <w:szCs w:val="32"/>
          <w:cs/>
        </w:rPr>
        <w:tab/>
      </w:r>
      <w:r w:rsidR="00C94348" w:rsidRPr="00334F0E">
        <w:rPr>
          <w:rFonts w:ascii="TH SarabunPSK" w:eastAsia="Sarabun" w:hAnsi="TH SarabunPSK" w:cs="TH SarabunPSK"/>
          <w:b/>
          <w:bCs/>
          <w:sz w:val="32"/>
          <w:szCs w:val="32"/>
          <w:cs/>
        </w:rPr>
        <w:t>พลังงานด้านไฟฟ้า</w:t>
      </w:r>
    </w:p>
    <w:p w14:paraId="261D591C" w14:textId="660A7D0A" w:rsidR="00147B55" w:rsidRPr="00334F0E" w:rsidRDefault="00C94348" w:rsidP="00686E6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418"/>
        </w:tabs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334F0E">
        <w:rPr>
          <w:rFonts w:ascii="TH SarabunPSK" w:eastAsia="Sarabun" w:hAnsi="TH SarabunPSK" w:cs="TH SarabunPSK"/>
          <w:b/>
          <w:bCs/>
          <w:sz w:val="32"/>
          <w:szCs w:val="32"/>
          <w:cs/>
        </w:rPr>
        <w:t>หน่วยวัด</w:t>
      </w:r>
      <w:r w:rsidR="00686E6A" w:rsidRPr="00334F0E">
        <w:rPr>
          <w:rFonts w:ascii="TH SarabunPSK" w:eastAsia="Sarabun" w:hAnsi="TH SarabunPSK" w:cs="TH SarabunPSK"/>
          <w:sz w:val="32"/>
          <w:szCs w:val="32"/>
          <w:cs/>
        </w:rPr>
        <w:tab/>
      </w:r>
      <w:r w:rsidRPr="00334F0E">
        <w:rPr>
          <w:rFonts w:ascii="TH SarabunPSK" w:eastAsia="Sarabun" w:hAnsi="TH SarabunPSK" w:cs="TH SarabunPSK"/>
          <w:b/>
          <w:bCs/>
          <w:sz w:val="32"/>
          <w:szCs w:val="32"/>
          <w:cs/>
        </w:rPr>
        <w:t>:</w:t>
      </w:r>
      <w:r w:rsidR="00686E6A" w:rsidRPr="00334F0E">
        <w:rPr>
          <w:rFonts w:ascii="TH SarabunPSK" w:eastAsia="Sarabun" w:hAnsi="TH SarabunPSK" w:cs="TH SarabunPSK"/>
          <w:b/>
          <w:bCs/>
          <w:sz w:val="32"/>
          <w:szCs w:val="32"/>
          <w:cs/>
        </w:rPr>
        <w:tab/>
      </w:r>
      <w:r w:rsidRPr="00334F0E">
        <w:rPr>
          <w:rFonts w:ascii="TH SarabunPSK" w:eastAsia="Sarabun" w:hAnsi="TH SarabunPSK" w:cs="TH SarabunPSK"/>
          <w:sz w:val="32"/>
          <w:szCs w:val="32"/>
          <w:cs/>
        </w:rPr>
        <w:t>ร้อยละ</w:t>
      </w:r>
    </w:p>
    <w:p w14:paraId="4EF0607C" w14:textId="77777777" w:rsidR="00147B55" w:rsidRPr="00334F0E" w:rsidRDefault="00C9434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334F0E">
        <w:rPr>
          <w:rFonts w:ascii="TH SarabunPSK" w:eastAsia="Sarabun" w:hAnsi="TH SarabunPSK" w:cs="TH SarabunPSK"/>
          <w:b/>
          <w:bCs/>
          <w:sz w:val="32"/>
          <w:szCs w:val="32"/>
          <w:cs/>
        </w:rPr>
        <w:t>เกณฑ์การให้คะแนน :</w:t>
      </w:r>
    </w:p>
    <w:p w14:paraId="76B262AA" w14:textId="01918E5F" w:rsidR="00147B55" w:rsidRPr="00334F0E" w:rsidRDefault="009D7DB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334F0E">
        <w:rPr>
          <w:rFonts w:ascii="TH SarabunPSK" w:eastAsia="Sarabun" w:hAnsi="TH SarabunPSK" w:cs="TH SarabunPSK"/>
          <w:b/>
          <w:bCs/>
          <w:sz w:val="32"/>
          <w:szCs w:val="32"/>
          <w:cs/>
        </w:rPr>
        <w:tab/>
      </w:r>
      <w:r w:rsidR="00C94348" w:rsidRPr="00334F0E">
        <w:rPr>
          <w:rFonts w:ascii="TH SarabunPSK" w:eastAsia="Sarabun" w:hAnsi="TH SarabunPSK" w:cs="TH SarabunPSK"/>
          <w:b/>
          <w:bCs/>
          <w:sz w:val="32"/>
          <w:szCs w:val="32"/>
          <w:cs/>
        </w:rPr>
        <w:t>ระดับสำนักงานเขตพื้นที่การศึกษา</w:t>
      </w:r>
    </w:p>
    <w:tbl>
      <w:tblPr>
        <w:tblStyle w:val="a4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17"/>
        <w:gridCol w:w="6417"/>
      </w:tblGrid>
      <w:tr w:rsidR="00334F0E" w:rsidRPr="00334F0E" w14:paraId="051B934F" w14:textId="77777777">
        <w:tc>
          <w:tcPr>
            <w:tcW w:w="3217" w:type="dxa"/>
          </w:tcPr>
          <w:p w14:paraId="348009FF" w14:textId="77777777" w:rsidR="00147B55" w:rsidRPr="00334F0E" w:rsidRDefault="00C94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334F0E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  <w:tc>
          <w:tcPr>
            <w:tcW w:w="6417" w:type="dxa"/>
          </w:tcPr>
          <w:p w14:paraId="2F0C4764" w14:textId="77777777" w:rsidR="00147B55" w:rsidRPr="00334F0E" w:rsidRDefault="00C94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334F0E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</w:tc>
      </w:tr>
      <w:tr w:rsidR="00334F0E" w:rsidRPr="00334F0E" w14:paraId="7DEC03ED" w14:textId="77777777">
        <w:tc>
          <w:tcPr>
            <w:tcW w:w="3217" w:type="dxa"/>
          </w:tcPr>
          <w:p w14:paraId="0DEEF839" w14:textId="77777777" w:rsidR="00147B55" w:rsidRPr="00334F0E" w:rsidRDefault="00C94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334F0E">
              <w:rPr>
                <w:rFonts w:ascii="TH SarabunPSK" w:eastAsia="Sarabun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6417" w:type="dxa"/>
          </w:tcPr>
          <w:p w14:paraId="23B550DD" w14:textId="77777777" w:rsidR="00147B55" w:rsidRPr="00334F0E" w:rsidRDefault="00C94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334F0E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ปริมาณการใช้ไฟฟ้าลดลงร้อยละ </w:t>
            </w:r>
            <w:r w:rsidRPr="00334F0E">
              <w:rPr>
                <w:rFonts w:ascii="TH SarabunPSK" w:eastAsia="Sarabun" w:hAnsi="TH SarabunPSK" w:cs="TH SarabunPSK"/>
                <w:sz w:val="32"/>
                <w:szCs w:val="32"/>
              </w:rPr>
              <w:t>2</w:t>
            </w:r>
          </w:p>
        </w:tc>
      </w:tr>
      <w:tr w:rsidR="00334F0E" w:rsidRPr="00334F0E" w14:paraId="2BD6989D" w14:textId="77777777">
        <w:tc>
          <w:tcPr>
            <w:tcW w:w="3217" w:type="dxa"/>
          </w:tcPr>
          <w:p w14:paraId="625F8C8A" w14:textId="77777777" w:rsidR="00147B55" w:rsidRPr="00334F0E" w:rsidRDefault="00C94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334F0E">
              <w:rPr>
                <w:rFonts w:ascii="TH SarabunPSK" w:eastAsia="Sarabun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6417" w:type="dxa"/>
          </w:tcPr>
          <w:p w14:paraId="069F6446" w14:textId="77777777" w:rsidR="00147B55" w:rsidRPr="00334F0E" w:rsidRDefault="00C94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334F0E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ปริมาณการใช้ไฟฟ้าลดลงร้อยละ </w:t>
            </w:r>
            <w:r w:rsidRPr="00334F0E">
              <w:rPr>
                <w:rFonts w:ascii="TH SarabunPSK" w:eastAsia="Sarabun" w:hAnsi="TH SarabunPSK" w:cs="TH SarabunPSK"/>
                <w:sz w:val="32"/>
                <w:szCs w:val="32"/>
              </w:rPr>
              <w:t>4</w:t>
            </w:r>
          </w:p>
        </w:tc>
      </w:tr>
      <w:tr w:rsidR="00334F0E" w:rsidRPr="00334F0E" w14:paraId="17D17976" w14:textId="77777777">
        <w:tc>
          <w:tcPr>
            <w:tcW w:w="3217" w:type="dxa"/>
          </w:tcPr>
          <w:p w14:paraId="62A987F0" w14:textId="77777777" w:rsidR="00147B55" w:rsidRPr="00334F0E" w:rsidRDefault="00C94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334F0E">
              <w:rPr>
                <w:rFonts w:ascii="TH SarabunPSK" w:eastAsia="Sarabun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6417" w:type="dxa"/>
          </w:tcPr>
          <w:p w14:paraId="1CD0F847" w14:textId="77777777" w:rsidR="00147B55" w:rsidRPr="00334F0E" w:rsidRDefault="00C94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334F0E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ปริมาณการใช้ไฟฟ้าลดลงร้อยละ </w:t>
            </w:r>
            <w:r w:rsidRPr="00334F0E">
              <w:rPr>
                <w:rFonts w:ascii="TH SarabunPSK" w:eastAsia="Sarabun" w:hAnsi="TH SarabunPSK" w:cs="TH SarabunPSK"/>
                <w:sz w:val="32"/>
                <w:szCs w:val="32"/>
              </w:rPr>
              <w:t>6</w:t>
            </w:r>
          </w:p>
        </w:tc>
      </w:tr>
      <w:tr w:rsidR="00334F0E" w:rsidRPr="00334F0E" w14:paraId="1E9BEB87" w14:textId="77777777">
        <w:tc>
          <w:tcPr>
            <w:tcW w:w="3217" w:type="dxa"/>
          </w:tcPr>
          <w:p w14:paraId="5A2D6A26" w14:textId="77777777" w:rsidR="00147B55" w:rsidRPr="00334F0E" w:rsidRDefault="00C94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334F0E">
              <w:rPr>
                <w:rFonts w:ascii="TH SarabunPSK" w:eastAsia="Sarabun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6417" w:type="dxa"/>
          </w:tcPr>
          <w:p w14:paraId="1B4E1C2F" w14:textId="77777777" w:rsidR="00147B55" w:rsidRPr="00334F0E" w:rsidRDefault="00C94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334F0E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ปริมาณการใช้ไฟฟ้าลดลงร้อยละ </w:t>
            </w:r>
            <w:r w:rsidRPr="00334F0E">
              <w:rPr>
                <w:rFonts w:ascii="TH SarabunPSK" w:eastAsia="Sarabun" w:hAnsi="TH SarabunPSK" w:cs="TH SarabunPSK"/>
                <w:sz w:val="32"/>
                <w:szCs w:val="32"/>
              </w:rPr>
              <w:t>8</w:t>
            </w:r>
          </w:p>
        </w:tc>
      </w:tr>
      <w:tr w:rsidR="00147B55" w:rsidRPr="00334F0E" w14:paraId="578E0AFD" w14:textId="77777777">
        <w:tc>
          <w:tcPr>
            <w:tcW w:w="3217" w:type="dxa"/>
          </w:tcPr>
          <w:p w14:paraId="5EA75336" w14:textId="77777777" w:rsidR="00147B55" w:rsidRPr="00334F0E" w:rsidRDefault="00C94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334F0E">
              <w:rPr>
                <w:rFonts w:ascii="TH SarabunPSK" w:eastAsia="Sarabun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6417" w:type="dxa"/>
          </w:tcPr>
          <w:p w14:paraId="54302F29" w14:textId="77777777" w:rsidR="00147B55" w:rsidRPr="00334F0E" w:rsidRDefault="00C94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334F0E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ปริมาณการใช้ไฟฟ้าลดลงร้อยละ </w:t>
            </w:r>
            <w:r w:rsidRPr="00334F0E">
              <w:rPr>
                <w:rFonts w:ascii="TH SarabunPSK" w:eastAsia="Sarabun" w:hAnsi="TH SarabunPSK" w:cs="TH SarabunPSK"/>
                <w:sz w:val="32"/>
                <w:szCs w:val="32"/>
              </w:rPr>
              <w:t xml:space="preserve">10 </w:t>
            </w:r>
            <w:r w:rsidRPr="00334F0E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ขึ้นไป</w:t>
            </w:r>
          </w:p>
        </w:tc>
      </w:tr>
    </w:tbl>
    <w:p w14:paraId="7F48769B" w14:textId="77777777" w:rsidR="00147B55" w:rsidRPr="00334F0E" w:rsidRDefault="00147B55">
      <w:pPr>
        <w:rPr>
          <w:rFonts w:ascii="TH SarabunPSK" w:eastAsia="Sarabun" w:hAnsi="TH SarabunPSK" w:cs="TH SarabunPSK"/>
          <w:b/>
          <w:sz w:val="32"/>
          <w:szCs w:val="32"/>
        </w:rPr>
      </w:pPr>
    </w:p>
    <w:p w14:paraId="76C7EA15" w14:textId="7D36614C" w:rsidR="00686E6A" w:rsidRPr="00334F0E" w:rsidRDefault="00686E6A" w:rsidP="00686E6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418"/>
        </w:tabs>
        <w:jc w:val="both"/>
        <w:rPr>
          <w:rFonts w:ascii="TH SarabunPSK" w:eastAsia="Sarabun" w:hAnsi="TH SarabunPSK" w:cs="TH SarabunPSK"/>
          <w:sz w:val="32"/>
          <w:szCs w:val="32"/>
        </w:rPr>
      </w:pPr>
      <w:r w:rsidRPr="00334F0E">
        <w:rPr>
          <w:rFonts w:ascii="TH SarabunPSK" w:eastAsia="Sarabun" w:hAnsi="TH SarabunPSK" w:cs="TH SarabunPSK"/>
          <w:b/>
          <w:bCs/>
          <w:sz w:val="32"/>
          <w:szCs w:val="32"/>
          <w:cs/>
        </w:rPr>
        <w:t>ตัวชี้วัดที่</w:t>
      </w:r>
      <w:r w:rsidRPr="00334F0E">
        <w:rPr>
          <w:rFonts w:ascii="TH SarabunPSK" w:eastAsia="Sarabun" w:hAnsi="TH SarabunPSK" w:cs="TH SarabunPSK"/>
          <w:b/>
          <w:bCs/>
          <w:sz w:val="32"/>
          <w:szCs w:val="32"/>
          <w:cs/>
        </w:rPr>
        <w:tab/>
      </w:r>
      <w:r w:rsidR="00C7791D" w:rsidRPr="00C7791D">
        <w:rPr>
          <w:rFonts w:ascii="TH SarabunPSK" w:eastAsia="Sarabun" w:hAnsi="TH SarabunPSK" w:cs="TH SarabunPSK" w:hint="cs"/>
          <w:bCs/>
          <w:sz w:val="32"/>
          <w:szCs w:val="32"/>
          <w:cs/>
        </w:rPr>
        <w:t>5</w:t>
      </w:r>
      <w:r w:rsidR="00C94348" w:rsidRPr="00C7791D">
        <w:rPr>
          <w:rFonts w:ascii="TH SarabunPSK" w:eastAsia="Sarabun" w:hAnsi="TH SarabunPSK" w:cs="TH SarabunPSK"/>
          <w:bCs/>
          <w:sz w:val="32"/>
          <w:szCs w:val="32"/>
          <w:cs/>
        </w:rPr>
        <w:t>.</w:t>
      </w:r>
      <w:r w:rsidR="00C94348" w:rsidRPr="00C7791D">
        <w:rPr>
          <w:rFonts w:ascii="TH SarabunPSK" w:eastAsia="Sarabun" w:hAnsi="TH SarabunPSK" w:cs="TH SarabunPSK"/>
          <w:bCs/>
          <w:sz w:val="32"/>
          <w:szCs w:val="32"/>
        </w:rPr>
        <w:t>2</w:t>
      </w:r>
      <w:r w:rsidRPr="00C7791D">
        <w:rPr>
          <w:rFonts w:ascii="TH SarabunPSK" w:eastAsia="Sarabun" w:hAnsi="TH SarabunPSK" w:cs="TH SarabunPSK"/>
          <w:bCs/>
          <w:sz w:val="32"/>
          <w:szCs w:val="32"/>
          <w:cs/>
        </w:rPr>
        <w:tab/>
      </w:r>
      <w:r w:rsidR="00C94348" w:rsidRPr="00334F0E">
        <w:rPr>
          <w:rFonts w:ascii="TH SarabunPSK" w:eastAsia="Sarabun" w:hAnsi="TH SarabunPSK" w:cs="TH SarabunPSK"/>
          <w:b/>
          <w:bCs/>
          <w:sz w:val="32"/>
          <w:szCs w:val="32"/>
          <w:cs/>
        </w:rPr>
        <w:t>พลังงานด้านน้ำมันเชื้อเพลิง</w:t>
      </w:r>
    </w:p>
    <w:p w14:paraId="4EEE4219" w14:textId="469867D2" w:rsidR="00147B55" w:rsidRPr="00334F0E" w:rsidRDefault="00C94348" w:rsidP="00686E6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418"/>
        </w:tabs>
        <w:jc w:val="both"/>
        <w:rPr>
          <w:rFonts w:ascii="TH SarabunPSK" w:eastAsia="Sarabun" w:hAnsi="TH SarabunPSK" w:cs="TH SarabunPSK"/>
          <w:sz w:val="32"/>
          <w:szCs w:val="32"/>
        </w:rPr>
      </w:pPr>
      <w:r w:rsidRPr="00334F0E">
        <w:rPr>
          <w:rFonts w:ascii="TH SarabunPSK" w:eastAsia="Sarabun" w:hAnsi="TH SarabunPSK" w:cs="TH SarabunPSK"/>
          <w:b/>
          <w:bCs/>
          <w:sz w:val="32"/>
          <w:szCs w:val="32"/>
          <w:cs/>
        </w:rPr>
        <w:t>หน่วยวัด</w:t>
      </w:r>
      <w:r w:rsidR="00686E6A" w:rsidRPr="00334F0E">
        <w:rPr>
          <w:rFonts w:ascii="TH SarabunPSK" w:eastAsia="Sarabun" w:hAnsi="TH SarabunPSK" w:cs="TH SarabunPSK"/>
          <w:b/>
          <w:bCs/>
          <w:sz w:val="32"/>
          <w:szCs w:val="32"/>
          <w:cs/>
        </w:rPr>
        <w:tab/>
      </w:r>
      <w:r w:rsidRPr="00334F0E">
        <w:rPr>
          <w:rFonts w:ascii="TH SarabunPSK" w:eastAsia="Sarabun" w:hAnsi="TH SarabunPSK" w:cs="TH SarabunPSK"/>
          <w:b/>
          <w:bCs/>
          <w:sz w:val="32"/>
          <w:szCs w:val="32"/>
          <w:cs/>
        </w:rPr>
        <w:t>:</w:t>
      </w:r>
      <w:r w:rsidR="00686E6A" w:rsidRPr="00334F0E">
        <w:rPr>
          <w:rFonts w:ascii="TH SarabunPSK" w:eastAsia="Sarabun" w:hAnsi="TH SarabunPSK" w:cs="TH SarabunPSK"/>
          <w:b/>
          <w:bCs/>
          <w:sz w:val="32"/>
          <w:szCs w:val="32"/>
          <w:cs/>
        </w:rPr>
        <w:tab/>
      </w:r>
      <w:r w:rsidRPr="00334F0E">
        <w:rPr>
          <w:rFonts w:ascii="TH SarabunPSK" w:eastAsia="Sarabun" w:hAnsi="TH SarabunPSK" w:cs="TH SarabunPSK"/>
          <w:sz w:val="32"/>
          <w:szCs w:val="32"/>
          <w:cs/>
        </w:rPr>
        <w:t>ร้อยละ</w:t>
      </w:r>
    </w:p>
    <w:p w14:paraId="256A95D8" w14:textId="77777777" w:rsidR="00147B55" w:rsidRPr="00334F0E" w:rsidRDefault="00C9434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334F0E">
        <w:rPr>
          <w:rFonts w:ascii="TH SarabunPSK" w:eastAsia="Sarabun" w:hAnsi="TH SarabunPSK" w:cs="TH SarabunPSK"/>
          <w:b/>
          <w:bCs/>
          <w:sz w:val="32"/>
          <w:szCs w:val="32"/>
          <w:cs/>
        </w:rPr>
        <w:t>เกณฑ์การให้คะแนน :</w:t>
      </w:r>
    </w:p>
    <w:p w14:paraId="0503545E" w14:textId="480F8E9B" w:rsidR="00147B55" w:rsidRPr="00334F0E" w:rsidRDefault="009D7DB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334F0E">
        <w:rPr>
          <w:rFonts w:ascii="TH SarabunPSK" w:eastAsia="Sarabun" w:hAnsi="TH SarabunPSK" w:cs="TH SarabunPSK"/>
          <w:b/>
          <w:bCs/>
          <w:sz w:val="32"/>
          <w:szCs w:val="32"/>
          <w:cs/>
        </w:rPr>
        <w:tab/>
      </w:r>
      <w:r w:rsidR="00C94348" w:rsidRPr="00334F0E">
        <w:rPr>
          <w:rFonts w:ascii="TH SarabunPSK" w:eastAsia="Sarabun" w:hAnsi="TH SarabunPSK" w:cs="TH SarabunPSK"/>
          <w:b/>
          <w:bCs/>
          <w:sz w:val="32"/>
          <w:szCs w:val="32"/>
          <w:cs/>
        </w:rPr>
        <w:t>ระดับสำนักงานเขตพื้นที่การศึกษา</w:t>
      </w:r>
    </w:p>
    <w:tbl>
      <w:tblPr>
        <w:tblStyle w:val="a5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17"/>
        <w:gridCol w:w="6417"/>
      </w:tblGrid>
      <w:tr w:rsidR="00334F0E" w:rsidRPr="00334F0E" w14:paraId="037404D7" w14:textId="77777777">
        <w:tc>
          <w:tcPr>
            <w:tcW w:w="3217" w:type="dxa"/>
          </w:tcPr>
          <w:p w14:paraId="6BC845E7" w14:textId="77777777" w:rsidR="00147B55" w:rsidRPr="00334F0E" w:rsidRDefault="00C94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334F0E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  <w:tc>
          <w:tcPr>
            <w:tcW w:w="6417" w:type="dxa"/>
          </w:tcPr>
          <w:p w14:paraId="7D2EB21D" w14:textId="77777777" w:rsidR="00147B55" w:rsidRPr="00334F0E" w:rsidRDefault="00C94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334F0E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</w:tc>
      </w:tr>
      <w:tr w:rsidR="00334F0E" w:rsidRPr="00334F0E" w14:paraId="71FB20DB" w14:textId="77777777">
        <w:tc>
          <w:tcPr>
            <w:tcW w:w="3217" w:type="dxa"/>
          </w:tcPr>
          <w:p w14:paraId="14EA5ACA" w14:textId="77777777" w:rsidR="00147B55" w:rsidRPr="00334F0E" w:rsidRDefault="00C94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334F0E">
              <w:rPr>
                <w:rFonts w:ascii="TH SarabunPSK" w:eastAsia="Sarabun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6417" w:type="dxa"/>
          </w:tcPr>
          <w:p w14:paraId="7DA9B113" w14:textId="77777777" w:rsidR="00147B55" w:rsidRPr="00334F0E" w:rsidRDefault="00C94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334F0E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ปริมาณการใช้น้ำมันเชื้อเพลิงลดลงร้อยละ </w:t>
            </w:r>
            <w:r w:rsidRPr="00334F0E">
              <w:rPr>
                <w:rFonts w:ascii="TH SarabunPSK" w:eastAsia="Sarabun" w:hAnsi="TH SarabunPSK" w:cs="TH SarabunPSK"/>
                <w:sz w:val="32"/>
                <w:szCs w:val="32"/>
              </w:rPr>
              <w:t>2</w:t>
            </w:r>
          </w:p>
        </w:tc>
      </w:tr>
      <w:tr w:rsidR="00334F0E" w:rsidRPr="00334F0E" w14:paraId="79866DB1" w14:textId="77777777">
        <w:tc>
          <w:tcPr>
            <w:tcW w:w="3217" w:type="dxa"/>
          </w:tcPr>
          <w:p w14:paraId="4A28749C" w14:textId="77777777" w:rsidR="00147B55" w:rsidRPr="00334F0E" w:rsidRDefault="00C94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334F0E">
              <w:rPr>
                <w:rFonts w:ascii="TH SarabunPSK" w:eastAsia="Sarabun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6417" w:type="dxa"/>
          </w:tcPr>
          <w:p w14:paraId="0D0E52AD" w14:textId="77777777" w:rsidR="00147B55" w:rsidRPr="00334F0E" w:rsidRDefault="00C94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334F0E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ปริมาณการใช้น้ำมันเชื้อเพลิงลดลงร้อยละ </w:t>
            </w:r>
            <w:r w:rsidRPr="00334F0E">
              <w:rPr>
                <w:rFonts w:ascii="TH SarabunPSK" w:eastAsia="Sarabun" w:hAnsi="TH SarabunPSK" w:cs="TH SarabunPSK"/>
                <w:sz w:val="32"/>
                <w:szCs w:val="32"/>
              </w:rPr>
              <w:t>4</w:t>
            </w:r>
          </w:p>
        </w:tc>
      </w:tr>
      <w:tr w:rsidR="00334F0E" w:rsidRPr="00334F0E" w14:paraId="53B42037" w14:textId="77777777">
        <w:tc>
          <w:tcPr>
            <w:tcW w:w="3217" w:type="dxa"/>
          </w:tcPr>
          <w:p w14:paraId="352B1E01" w14:textId="77777777" w:rsidR="00147B55" w:rsidRPr="00334F0E" w:rsidRDefault="00C94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334F0E">
              <w:rPr>
                <w:rFonts w:ascii="TH SarabunPSK" w:eastAsia="Sarabun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6417" w:type="dxa"/>
          </w:tcPr>
          <w:p w14:paraId="522AEC32" w14:textId="77777777" w:rsidR="00147B55" w:rsidRPr="00334F0E" w:rsidRDefault="00C94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334F0E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ปริมาณการใช้น้ำมันเชื้อเพลิงลดลงร้อยละ </w:t>
            </w:r>
            <w:r w:rsidRPr="00334F0E">
              <w:rPr>
                <w:rFonts w:ascii="TH SarabunPSK" w:eastAsia="Sarabun" w:hAnsi="TH SarabunPSK" w:cs="TH SarabunPSK"/>
                <w:sz w:val="32"/>
                <w:szCs w:val="32"/>
              </w:rPr>
              <w:t>6</w:t>
            </w:r>
          </w:p>
        </w:tc>
      </w:tr>
      <w:tr w:rsidR="00334F0E" w:rsidRPr="00334F0E" w14:paraId="4ABC78AC" w14:textId="77777777">
        <w:tc>
          <w:tcPr>
            <w:tcW w:w="3217" w:type="dxa"/>
          </w:tcPr>
          <w:p w14:paraId="4044C6F5" w14:textId="77777777" w:rsidR="00147B55" w:rsidRPr="00334F0E" w:rsidRDefault="00C94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334F0E">
              <w:rPr>
                <w:rFonts w:ascii="TH SarabunPSK" w:eastAsia="Sarabun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6417" w:type="dxa"/>
          </w:tcPr>
          <w:p w14:paraId="29916AD7" w14:textId="77777777" w:rsidR="00147B55" w:rsidRPr="00334F0E" w:rsidRDefault="00C94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334F0E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ปริมาณการใช้น้ำมันเชื้อเพลิงลดลงร้อยละ </w:t>
            </w:r>
            <w:r w:rsidRPr="00334F0E">
              <w:rPr>
                <w:rFonts w:ascii="TH SarabunPSK" w:eastAsia="Sarabun" w:hAnsi="TH SarabunPSK" w:cs="TH SarabunPSK"/>
                <w:sz w:val="32"/>
                <w:szCs w:val="32"/>
              </w:rPr>
              <w:t>8</w:t>
            </w:r>
          </w:p>
        </w:tc>
      </w:tr>
      <w:tr w:rsidR="00334F0E" w:rsidRPr="00334F0E" w14:paraId="37652585" w14:textId="77777777">
        <w:tc>
          <w:tcPr>
            <w:tcW w:w="3217" w:type="dxa"/>
          </w:tcPr>
          <w:p w14:paraId="3B6E2BA9" w14:textId="77777777" w:rsidR="00147B55" w:rsidRPr="00334F0E" w:rsidRDefault="00C94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334F0E">
              <w:rPr>
                <w:rFonts w:ascii="TH SarabunPSK" w:eastAsia="Sarabun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6417" w:type="dxa"/>
          </w:tcPr>
          <w:p w14:paraId="0C8DCFAF" w14:textId="77777777" w:rsidR="00147B55" w:rsidRPr="00334F0E" w:rsidRDefault="00C94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334F0E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ปริมาณการใช้น้ำมันเชื้อเพลิงลดลงร้อยละ </w:t>
            </w:r>
            <w:r w:rsidRPr="00334F0E">
              <w:rPr>
                <w:rFonts w:ascii="TH SarabunPSK" w:eastAsia="Sarabun" w:hAnsi="TH SarabunPSK" w:cs="TH SarabunPSK"/>
                <w:sz w:val="32"/>
                <w:szCs w:val="32"/>
              </w:rPr>
              <w:t xml:space="preserve">10 </w:t>
            </w:r>
            <w:r w:rsidRPr="00334F0E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ขึ้นไป</w:t>
            </w:r>
          </w:p>
        </w:tc>
      </w:tr>
    </w:tbl>
    <w:p w14:paraId="1D7FD439" w14:textId="77777777" w:rsidR="00334F0E" w:rsidRPr="00334F0E" w:rsidRDefault="00334F0E" w:rsidP="00562357">
      <w:pPr>
        <w:jc w:val="both"/>
        <w:rPr>
          <w:rFonts w:ascii="TH SarabunPSK" w:eastAsia="Sarabun" w:hAnsi="TH SarabunPSK" w:cs="TH SarabunPSK"/>
          <w:b/>
          <w:bCs/>
          <w:sz w:val="32"/>
          <w:szCs w:val="32"/>
        </w:rPr>
      </w:pPr>
    </w:p>
    <w:p w14:paraId="3E5D3AF4" w14:textId="03097951" w:rsidR="00147B55" w:rsidRPr="00334F0E" w:rsidRDefault="00C94348" w:rsidP="00562357">
      <w:pPr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334F0E">
        <w:rPr>
          <w:rFonts w:ascii="TH SarabunPSK" w:eastAsia="Sarabun" w:hAnsi="TH SarabunPSK" w:cs="TH SarabunPSK"/>
          <w:b/>
          <w:bCs/>
          <w:sz w:val="32"/>
          <w:szCs w:val="32"/>
          <w:cs/>
        </w:rPr>
        <w:t>กลุ่มในสำนักงานเขตพื้นที่การศึกษาที่รับผิดชอบ :</w:t>
      </w:r>
      <w:r w:rsidRPr="00334F0E">
        <w:rPr>
          <w:rFonts w:ascii="TH SarabunPSK" w:eastAsia="Sarabun" w:hAnsi="TH SarabunPSK" w:cs="TH SarabunPSK"/>
          <w:sz w:val="32"/>
          <w:szCs w:val="32"/>
          <w:cs/>
        </w:rPr>
        <w:t xml:space="preserve">  กลุ่มอำนวยการ</w:t>
      </w:r>
    </w:p>
    <w:p w14:paraId="40BA5ED9" w14:textId="77777777" w:rsidR="00562357" w:rsidRPr="00334F0E" w:rsidRDefault="00562357" w:rsidP="00562357">
      <w:pPr>
        <w:jc w:val="both"/>
        <w:rPr>
          <w:rFonts w:ascii="TH SarabunPSK" w:eastAsia="Sarabun" w:hAnsi="TH SarabunPSK" w:cs="TH SarabunPSK"/>
          <w:b/>
          <w:sz w:val="32"/>
          <w:szCs w:val="32"/>
        </w:rPr>
      </w:pPr>
    </w:p>
    <w:p w14:paraId="63AAE2A7" w14:textId="77777777" w:rsidR="00147B55" w:rsidRPr="00334F0E" w:rsidRDefault="00C94348">
      <w:pPr>
        <w:rPr>
          <w:rFonts w:ascii="TH SarabunPSK" w:eastAsia="Sarabun" w:hAnsi="TH SarabunPSK" w:cs="TH SarabunPSK"/>
          <w:b/>
          <w:sz w:val="36"/>
          <w:szCs w:val="36"/>
        </w:rPr>
      </w:pPr>
      <w:r w:rsidRPr="00334F0E">
        <w:rPr>
          <w:rFonts w:ascii="TH SarabunPSK" w:eastAsia="Sarabun" w:hAnsi="TH SarabunPSK" w:cs="TH SarabunPSK"/>
          <w:b/>
          <w:bCs/>
          <w:sz w:val="36"/>
          <w:szCs w:val="36"/>
          <w:cs/>
        </w:rPr>
        <w:lastRenderedPageBreak/>
        <w:t xml:space="preserve">รายละเอียดข้อมูลพื้นฐาน : </w:t>
      </w:r>
    </w:p>
    <w:tbl>
      <w:tblPr>
        <w:tblStyle w:val="a6"/>
        <w:tblW w:w="9288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960"/>
        <w:gridCol w:w="1309"/>
        <w:gridCol w:w="1276"/>
        <w:gridCol w:w="1327"/>
        <w:gridCol w:w="1416"/>
      </w:tblGrid>
      <w:tr w:rsidR="00334F0E" w:rsidRPr="00334F0E" w14:paraId="1D1820DC" w14:textId="77777777">
        <w:tc>
          <w:tcPr>
            <w:tcW w:w="3960" w:type="dxa"/>
            <w:vMerge w:val="restart"/>
            <w:shd w:val="clear" w:color="auto" w:fill="auto"/>
            <w:vAlign w:val="center"/>
          </w:tcPr>
          <w:p w14:paraId="2DC61E40" w14:textId="77777777" w:rsidR="00147B55" w:rsidRPr="00334F0E" w:rsidRDefault="00C94348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334F0E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ข้อมูลพื้นฐานประกอบตัวชี้วัด</w:t>
            </w:r>
          </w:p>
        </w:tc>
        <w:tc>
          <w:tcPr>
            <w:tcW w:w="1309" w:type="dxa"/>
            <w:vMerge w:val="restart"/>
            <w:shd w:val="clear" w:color="auto" w:fill="auto"/>
            <w:vAlign w:val="center"/>
          </w:tcPr>
          <w:p w14:paraId="24834136" w14:textId="77777777" w:rsidR="00147B55" w:rsidRPr="00334F0E" w:rsidRDefault="00C94348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334F0E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หน่วยวัด</w:t>
            </w:r>
          </w:p>
        </w:tc>
        <w:tc>
          <w:tcPr>
            <w:tcW w:w="4019" w:type="dxa"/>
            <w:gridSpan w:val="3"/>
            <w:shd w:val="clear" w:color="auto" w:fill="auto"/>
            <w:vAlign w:val="center"/>
          </w:tcPr>
          <w:p w14:paraId="5A6984CA" w14:textId="283150FA" w:rsidR="00147B55" w:rsidRPr="00334F0E" w:rsidRDefault="00C94348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334F0E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ผลการดำเนินงานในอดีต </w:t>
            </w:r>
            <w:r w:rsidR="009D7DB4" w:rsidRPr="00334F0E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br/>
            </w:r>
            <w:r w:rsidRPr="00334F0E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ปีงบประมาณ พ.ศ.</w:t>
            </w:r>
          </w:p>
        </w:tc>
      </w:tr>
      <w:tr w:rsidR="00334F0E" w:rsidRPr="00334F0E" w14:paraId="7C28D4EB" w14:textId="77777777">
        <w:tc>
          <w:tcPr>
            <w:tcW w:w="3960" w:type="dxa"/>
            <w:vMerge/>
            <w:shd w:val="clear" w:color="auto" w:fill="auto"/>
            <w:vAlign w:val="center"/>
          </w:tcPr>
          <w:p w14:paraId="41B16BD7" w14:textId="77777777" w:rsidR="00147B55" w:rsidRPr="00334F0E" w:rsidRDefault="00147B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  <w:tc>
          <w:tcPr>
            <w:tcW w:w="1309" w:type="dxa"/>
            <w:vMerge/>
            <w:shd w:val="clear" w:color="auto" w:fill="auto"/>
            <w:vAlign w:val="center"/>
          </w:tcPr>
          <w:p w14:paraId="4E8301BA" w14:textId="77777777" w:rsidR="00147B55" w:rsidRPr="00334F0E" w:rsidRDefault="00147B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2E6289F" w14:textId="32BF07FF" w:rsidR="00147B55" w:rsidRPr="00334F0E" w:rsidRDefault="00C27DF7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334F0E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2562</w:t>
            </w:r>
          </w:p>
        </w:tc>
        <w:tc>
          <w:tcPr>
            <w:tcW w:w="1327" w:type="dxa"/>
            <w:shd w:val="clear" w:color="auto" w:fill="auto"/>
            <w:vAlign w:val="center"/>
          </w:tcPr>
          <w:p w14:paraId="22B10C64" w14:textId="6A66F647" w:rsidR="00147B55" w:rsidRPr="00334F0E" w:rsidRDefault="00C27DF7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334F0E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2563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7D352DBE" w14:textId="3D58459F" w:rsidR="00147B55" w:rsidRPr="00334F0E" w:rsidRDefault="00C27DF7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334F0E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2564</w:t>
            </w:r>
          </w:p>
        </w:tc>
      </w:tr>
      <w:tr w:rsidR="00334F0E" w:rsidRPr="00334F0E" w14:paraId="4C8BE319" w14:textId="77777777" w:rsidTr="00C27DF7">
        <w:tc>
          <w:tcPr>
            <w:tcW w:w="3960" w:type="dxa"/>
          </w:tcPr>
          <w:p w14:paraId="457D4829" w14:textId="41901CEB" w:rsidR="00C27DF7" w:rsidRPr="00334F0E" w:rsidRDefault="00C7791D" w:rsidP="00C27DF7">
            <w:pPr>
              <w:ind w:firstLine="193"/>
              <w:rPr>
                <w:rFonts w:ascii="TH SarabunPSK" w:eastAsia="Sarabun" w:hAnsi="TH SarabunPSK" w:cs="TH SarabunPSK"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5</w:t>
            </w:r>
            <w:r w:rsidR="00C27DF7" w:rsidRPr="00334F0E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. การลดพลังงาน</w:t>
            </w:r>
          </w:p>
          <w:p w14:paraId="7246326B" w14:textId="530FD14F" w:rsidR="00C27DF7" w:rsidRPr="00334F0E" w:rsidRDefault="00C27DF7" w:rsidP="00C27DF7">
            <w:pPr>
              <w:ind w:firstLine="193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334F0E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   </w:t>
            </w:r>
            <w:r w:rsidR="00C7791D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5</w:t>
            </w:r>
            <w:r w:rsidRPr="00334F0E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.</w:t>
            </w:r>
            <w:r w:rsidRPr="00334F0E">
              <w:rPr>
                <w:rFonts w:ascii="TH SarabunPSK" w:eastAsia="Sarabun" w:hAnsi="TH SarabunPSK" w:cs="TH SarabunPSK"/>
                <w:sz w:val="32"/>
                <w:szCs w:val="32"/>
              </w:rPr>
              <w:t xml:space="preserve">1 </w:t>
            </w:r>
            <w:r w:rsidRPr="00334F0E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ด้านไฟฟ้า</w:t>
            </w:r>
          </w:p>
          <w:p w14:paraId="0A0937CC" w14:textId="1E585D0E" w:rsidR="00C27DF7" w:rsidRPr="00334F0E" w:rsidRDefault="00C27DF7" w:rsidP="00C27DF7">
            <w:pPr>
              <w:ind w:firstLine="193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334F0E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   </w:t>
            </w:r>
            <w:r w:rsidR="00C7791D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5</w:t>
            </w:r>
            <w:r w:rsidRPr="00334F0E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.</w:t>
            </w:r>
            <w:r w:rsidRPr="00334F0E">
              <w:rPr>
                <w:rFonts w:ascii="TH SarabunPSK" w:eastAsia="Sarabun" w:hAnsi="TH SarabunPSK" w:cs="TH SarabunPSK"/>
                <w:sz w:val="32"/>
                <w:szCs w:val="32"/>
              </w:rPr>
              <w:t xml:space="preserve">2 </w:t>
            </w:r>
            <w:r w:rsidRPr="00334F0E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ด้านน้ำมันเชื้อเพลิง</w:t>
            </w:r>
          </w:p>
        </w:tc>
        <w:tc>
          <w:tcPr>
            <w:tcW w:w="1309" w:type="dxa"/>
          </w:tcPr>
          <w:p w14:paraId="1EAE4994" w14:textId="77777777" w:rsidR="00C27DF7" w:rsidRPr="00334F0E" w:rsidRDefault="00C27DF7" w:rsidP="00C27DF7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334F0E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ร้อยละ</w:t>
            </w:r>
          </w:p>
        </w:tc>
        <w:tc>
          <w:tcPr>
            <w:tcW w:w="1276" w:type="dxa"/>
            <w:shd w:val="clear" w:color="auto" w:fill="FFFFFF" w:themeFill="background1"/>
          </w:tcPr>
          <w:p w14:paraId="11F292EC" w14:textId="77777777" w:rsidR="009D7DB4" w:rsidRPr="00334F0E" w:rsidRDefault="009D7DB4" w:rsidP="00C27DF7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14:paraId="7538CE37" w14:textId="0E37E901" w:rsidR="00C27DF7" w:rsidRPr="00334F0E" w:rsidRDefault="00C27DF7" w:rsidP="00C27DF7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334F0E">
              <w:rPr>
                <w:rFonts w:ascii="TH SarabunPSK" w:eastAsia="Sarabun" w:hAnsi="TH SarabunPSK" w:cs="TH SarabunPSK"/>
                <w:sz w:val="32"/>
                <w:szCs w:val="32"/>
              </w:rPr>
              <w:t>71</w:t>
            </w:r>
            <w:r w:rsidRPr="00334F0E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.</w:t>
            </w:r>
            <w:r w:rsidRPr="00334F0E">
              <w:rPr>
                <w:rFonts w:ascii="TH SarabunPSK" w:eastAsia="Sarabun" w:hAnsi="TH SarabunPSK" w:cs="TH SarabunPSK"/>
                <w:sz w:val="32"/>
                <w:szCs w:val="32"/>
              </w:rPr>
              <w:t>71</w:t>
            </w:r>
          </w:p>
          <w:p w14:paraId="617146DC" w14:textId="27CE1A93" w:rsidR="00C27DF7" w:rsidRPr="00334F0E" w:rsidRDefault="00C27DF7" w:rsidP="00C27DF7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334F0E">
              <w:rPr>
                <w:rFonts w:ascii="TH SarabunPSK" w:eastAsia="Sarabun" w:hAnsi="TH SarabunPSK" w:cs="TH SarabunPSK"/>
                <w:sz w:val="32"/>
                <w:szCs w:val="32"/>
              </w:rPr>
              <w:t>68</w:t>
            </w:r>
            <w:r w:rsidRPr="00334F0E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.</w:t>
            </w:r>
            <w:r w:rsidRPr="00334F0E">
              <w:rPr>
                <w:rFonts w:ascii="TH SarabunPSK" w:eastAsia="Sarabun" w:hAnsi="TH SarabunPSK" w:cs="TH SarabunPSK"/>
                <w:sz w:val="32"/>
                <w:szCs w:val="32"/>
              </w:rPr>
              <w:t>69</w:t>
            </w:r>
          </w:p>
        </w:tc>
        <w:tc>
          <w:tcPr>
            <w:tcW w:w="1327" w:type="dxa"/>
            <w:shd w:val="clear" w:color="auto" w:fill="FFFFFF" w:themeFill="background1"/>
          </w:tcPr>
          <w:p w14:paraId="3BFEB961" w14:textId="77777777" w:rsidR="009D7DB4" w:rsidRPr="00334F0E" w:rsidRDefault="009D7DB4" w:rsidP="00C27DF7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14:paraId="1B208880" w14:textId="21FB2D1F" w:rsidR="00C27DF7" w:rsidRPr="00334F0E" w:rsidRDefault="00C27DF7" w:rsidP="00C27DF7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334F0E">
              <w:rPr>
                <w:rFonts w:ascii="TH SarabunPSK" w:eastAsia="Sarabun" w:hAnsi="TH SarabunPSK" w:cs="TH SarabunPSK"/>
                <w:sz w:val="32"/>
                <w:szCs w:val="32"/>
              </w:rPr>
              <w:t>69</w:t>
            </w:r>
            <w:r w:rsidRPr="00334F0E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.</w:t>
            </w:r>
            <w:r w:rsidRPr="00334F0E">
              <w:rPr>
                <w:rFonts w:ascii="TH SarabunPSK" w:eastAsia="Sarabun" w:hAnsi="TH SarabunPSK" w:cs="TH SarabunPSK"/>
                <w:sz w:val="32"/>
                <w:szCs w:val="32"/>
              </w:rPr>
              <w:t>03</w:t>
            </w:r>
          </w:p>
          <w:p w14:paraId="06F9496F" w14:textId="0904854C" w:rsidR="00C27DF7" w:rsidRPr="00334F0E" w:rsidRDefault="00C27DF7" w:rsidP="00C27DF7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334F0E">
              <w:rPr>
                <w:rFonts w:ascii="TH SarabunPSK" w:eastAsia="Sarabun" w:hAnsi="TH SarabunPSK" w:cs="TH SarabunPSK"/>
                <w:sz w:val="32"/>
                <w:szCs w:val="32"/>
              </w:rPr>
              <w:t>72</w:t>
            </w:r>
            <w:r w:rsidRPr="00334F0E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.</w:t>
            </w:r>
            <w:r w:rsidRPr="00334F0E">
              <w:rPr>
                <w:rFonts w:ascii="TH SarabunPSK" w:eastAsia="Sarabun" w:hAnsi="TH SarabunPSK" w:cs="TH SarabunPSK"/>
                <w:sz w:val="32"/>
                <w:szCs w:val="32"/>
              </w:rPr>
              <w:t>47</w:t>
            </w:r>
          </w:p>
        </w:tc>
        <w:tc>
          <w:tcPr>
            <w:tcW w:w="1416" w:type="dxa"/>
            <w:shd w:val="clear" w:color="auto" w:fill="FFFFFF" w:themeFill="background1"/>
          </w:tcPr>
          <w:p w14:paraId="3717D41E" w14:textId="77777777" w:rsidR="009D7DB4" w:rsidRPr="00334F0E" w:rsidRDefault="009D7DB4" w:rsidP="00C27DF7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  <w:p w14:paraId="0BD1850C" w14:textId="361AA424" w:rsidR="00C27DF7" w:rsidRPr="00334F0E" w:rsidRDefault="00C27DF7" w:rsidP="00C27DF7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334F0E">
              <w:rPr>
                <w:rFonts w:ascii="TH SarabunPSK" w:eastAsia="Sarabun" w:hAnsi="TH SarabunPSK" w:cs="TH SarabunPSK"/>
                <w:sz w:val="32"/>
                <w:szCs w:val="32"/>
              </w:rPr>
              <w:t>67</w:t>
            </w:r>
            <w:r w:rsidRPr="00334F0E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.</w:t>
            </w:r>
            <w:r w:rsidRPr="00334F0E">
              <w:rPr>
                <w:rFonts w:ascii="TH SarabunPSK" w:eastAsia="Sarabun" w:hAnsi="TH SarabunPSK" w:cs="TH SarabunPSK"/>
                <w:sz w:val="32"/>
                <w:szCs w:val="32"/>
              </w:rPr>
              <w:t>60</w:t>
            </w:r>
          </w:p>
          <w:p w14:paraId="0B86C6F9" w14:textId="1D870152" w:rsidR="00C27DF7" w:rsidRPr="00334F0E" w:rsidRDefault="00C27DF7" w:rsidP="00C27DF7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334F0E">
              <w:rPr>
                <w:rFonts w:ascii="TH SarabunPSK" w:eastAsia="Sarabun" w:hAnsi="TH SarabunPSK" w:cs="TH SarabunPSK"/>
                <w:sz w:val="32"/>
                <w:szCs w:val="32"/>
              </w:rPr>
              <w:t>75</w:t>
            </w:r>
            <w:r w:rsidRPr="00334F0E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.</w:t>
            </w:r>
            <w:r w:rsidRPr="00334F0E">
              <w:rPr>
                <w:rFonts w:ascii="TH SarabunPSK" w:eastAsia="Sarabun" w:hAnsi="TH SarabunPSK" w:cs="TH SarabunPSK"/>
                <w:sz w:val="32"/>
                <w:szCs w:val="32"/>
              </w:rPr>
              <w:t>30</w:t>
            </w:r>
          </w:p>
        </w:tc>
      </w:tr>
    </w:tbl>
    <w:p w14:paraId="6CC0D8FE" w14:textId="77777777" w:rsidR="00334F0E" w:rsidRPr="00334F0E" w:rsidRDefault="00334F0E">
      <w:pPr>
        <w:jc w:val="both"/>
        <w:rPr>
          <w:rFonts w:ascii="TH SarabunPSK" w:eastAsia="Sarabun" w:hAnsi="TH SarabunPSK" w:cs="TH SarabunPSK"/>
          <w:b/>
          <w:bCs/>
          <w:sz w:val="36"/>
          <w:szCs w:val="36"/>
        </w:rPr>
      </w:pPr>
    </w:p>
    <w:p w14:paraId="38E2A51F" w14:textId="088B8D85" w:rsidR="00147B55" w:rsidRPr="00334F0E" w:rsidRDefault="00C94348">
      <w:pPr>
        <w:jc w:val="both"/>
        <w:rPr>
          <w:rFonts w:ascii="TH SarabunPSK" w:eastAsia="Sarabun" w:hAnsi="TH SarabunPSK" w:cs="TH SarabunPSK"/>
          <w:b/>
          <w:sz w:val="36"/>
          <w:szCs w:val="36"/>
        </w:rPr>
      </w:pPr>
      <w:r w:rsidRPr="00334F0E">
        <w:rPr>
          <w:rFonts w:ascii="TH SarabunPSK" w:eastAsia="Sarabun" w:hAnsi="TH SarabunPSK" w:cs="TH SarabunPSK"/>
          <w:b/>
          <w:bCs/>
          <w:sz w:val="36"/>
          <w:szCs w:val="36"/>
          <w:cs/>
        </w:rPr>
        <w:t>แหล่งข้อมูล / วิธีการจัดเก็บข้อมูล</w:t>
      </w:r>
      <w:r w:rsidR="009D7DB4" w:rsidRPr="00334F0E">
        <w:rPr>
          <w:rFonts w:ascii="TH SarabunPSK" w:eastAsia="Sarabun" w:hAnsi="TH SarabunPSK" w:cs="TH SarabunPSK"/>
          <w:b/>
          <w:bCs/>
          <w:sz w:val="36"/>
          <w:szCs w:val="36"/>
          <w:cs/>
        </w:rPr>
        <w:t xml:space="preserve"> :</w:t>
      </w:r>
    </w:p>
    <w:p w14:paraId="69E568C1" w14:textId="77777777" w:rsidR="00147B55" w:rsidRPr="00334F0E" w:rsidRDefault="00C94348" w:rsidP="009D7DB4">
      <w:pPr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334F0E">
        <w:rPr>
          <w:rFonts w:ascii="TH SarabunPSK" w:eastAsia="Sarabun" w:hAnsi="TH SarabunPSK" w:cs="TH SarabunPSK"/>
          <w:sz w:val="32"/>
          <w:szCs w:val="32"/>
        </w:rPr>
        <w:tab/>
        <w:t>1</w:t>
      </w:r>
      <w:r w:rsidRPr="00334F0E">
        <w:rPr>
          <w:rFonts w:ascii="TH SarabunPSK" w:eastAsia="Sarabun" w:hAnsi="TH SarabunPSK" w:cs="TH SarabunPSK"/>
          <w:sz w:val="32"/>
          <w:szCs w:val="32"/>
          <w:cs/>
        </w:rPr>
        <w:t xml:space="preserve">. ใช้ผลการประเมินจากระบบ </w:t>
      </w:r>
      <w:r w:rsidRPr="00334F0E">
        <w:rPr>
          <w:rFonts w:ascii="TH SarabunPSK" w:eastAsia="Sarabun" w:hAnsi="TH SarabunPSK" w:cs="TH SarabunPSK"/>
          <w:sz w:val="32"/>
          <w:szCs w:val="32"/>
        </w:rPr>
        <w:t>e</w:t>
      </w:r>
      <w:r w:rsidRPr="00334F0E">
        <w:rPr>
          <w:rFonts w:ascii="TH SarabunPSK" w:eastAsia="Sarabun" w:hAnsi="TH SarabunPSK" w:cs="TH SarabunPSK"/>
          <w:sz w:val="32"/>
          <w:szCs w:val="32"/>
          <w:cs/>
        </w:rPr>
        <w:t>-</w:t>
      </w:r>
      <w:r w:rsidRPr="00334F0E">
        <w:rPr>
          <w:rFonts w:ascii="TH SarabunPSK" w:eastAsia="Sarabun" w:hAnsi="TH SarabunPSK" w:cs="TH SarabunPSK"/>
          <w:sz w:val="32"/>
          <w:szCs w:val="32"/>
        </w:rPr>
        <w:t>report</w:t>
      </w:r>
      <w:r w:rsidRPr="00334F0E">
        <w:rPr>
          <w:rFonts w:ascii="TH SarabunPSK" w:eastAsia="Sarabun" w:hAnsi="TH SarabunPSK" w:cs="TH SarabunPSK"/>
          <w:sz w:val="32"/>
          <w:szCs w:val="32"/>
          <w:cs/>
        </w:rPr>
        <w:t>.</w:t>
      </w:r>
      <w:r w:rsidRPr="00334F0E">
        <w:rPr>
          <w:rFonts w:ascii="TH SarabunPSK" w:eastAsia="Sarabun" w:hAnsi="TH SarabunPSK" w:cs="TH SarabunPSK"/>
          <w:sz w:val="32"/>
          <w:szCs w:val="32"/>
        </w:rPr>
        <w:t>energy</w:t>
      </w:r>
      <w:r w:rsidRPr="00334F0E">
        <w:rPr>
          <w:rFonts w:ascii="TH SarabunPSK" w:eastAsia="Sarabun" w:hAnsi="TH SarabunPSK" w:cs="TH SarabunPSK"/>
          <w:sz w:val="32"/>
          <w:szCs w:val="32"/>
          <w:cs/>
        </w:rPr>
        <w:t>.</w:t>
      </w:r>
      <w:r w:rsidRPr="00334F0E">
        <w:rPr>
          <w:rFonts w:ascii="TH SarabunPSK" w:eastAsia="Sarabun" w:hAnsi="TH SarabunPSK" w:cs="TH SarabunPSK"/>
          <w:sz w:val="32"/>
          <w:szCs w:val="32"/>
        </w:rPr>
        <w:t>go</w:t>
      </w:r>
      <w:r w:rsidRPr="00334F0E">
        <w:rPr>
          <w:rFonts w:ascii="TH SarabunPSK" w:eastAsia="Sarabun" w:hAnsi="TH SarabunPSK" w:cs="TH SarabunPSK"/>
          <w:sz w:val="32"/>
          <w:szCs w:val="32"/>
          <w:cs/>
        </w:rPr>
        <w:t>.</w:t>
      </w:r>
      <w:proofErr w:type="spellStart"/>
      <w:r w:rsidRPr="00334F0E">
        <w:rPr>
          <w:rFonts w:ascii="TH SarabunPSK" w:eastAsia="Sarabun" w:hAnsi="TH SarabunPSK" w:cs="TH SarabunPSK"/>
          <w:sz w:val="32"/>
          <w:szCs w:val="32"/>
        </w:rPr>
        <w:t>th</w:t>
      </w:r>
      <w:proofErr w:type="spellEnd"/>
      <w:r w:rsidRPr="00334F0E">
        <w:rPr>
          <w:rFonts w:ascii="TH SarabunPSK" w:eastAsia="Sarabun" w:hAnsi="TH SarabunPSK" w:cs="TH SarabunPSK"/>
          <w:sz w:val="32"/>
          <w:szCs w:val="32"/>
        </w:rPr>
        <w:t xml:space="preserve"> </w:t>
      </w:r>
      <w:r w:rsidRPr="00334F0E">
        <w:rPr>
          <w:rFonts w:ascii="TH SarabunPSK" w:eastAsia="Sarabun" w:hAnsi="TH SarabunPSK" w:cs="TH SarabunPSK"/>
          <w:sz w:val="32"/>
          <w:szCs w:val="32"/>
          <w:cs/>
        </w:rPr>
        <w:t xml:space="preserve">ของสำนักนโยบายและแผนพลังงานกระทรวงพลังงาน (จะใช้ผลการประเมินรายเดือนเฉลี่ยในแต่ละรอบ โดยรอบที่ </w:t>
      </w:r>
      <w:r w:rsidRPr="00334F0E">
        <w:rPr>
          <w:rFonts w:ascii="TH SarabunPSK" w:eastAsia="Sarabun" w:hAnsi="TH SarabunPSK" w:cs="TH SarabunPSK"/>
          <w:sz w:val="32"/>
          <w:szCs w:val="32"/>
        </w:rPr>
        <w:t xml:space="preserve">1 </w:t>
      </w:r>
      <w:r w:rsidRPr="00334F0E">
        <w:rPr>
          <w:rFonts w:ascii="TH SarabunPSK" w:eastAsia="Sarabun" w:hAnsi="TH SarabunPSK" w:cs="TH SarabunPSK"/>
          <w:sz w:val="32"/>
          <w:szCs w:val="32"/>
          <w:cs/>
        </w:rPr>
        <w:t xml:space="preserve">นับตั้งแต่ กันยายน </w:t>
      </w:r>
      <w:r w:rsidR="00776954" w:rsidRPr="00334F0E">
        <w:rPr>
          <w:rFonts w:ascii="TH SarabunPSK" w:eastAsia="Sarabun" w:hAnsi="TH SarabunPSK" w:cs="TH SarabunPSK"/>
          <w:sz w:val="32"/>
          <w:szCs w:val="32"/>
        </w:rPr>
        <w:t>2564</w:t>
      </w:r>
      <w:r w:rsidRPr="00334F0E">
        <w:rPr>
          <w:rFonts w:ascii="TH SarabunPSK" w:eastAsia="Sarabun" w:hAnsi="TH SarabunPSK" w:cs="TH SarabunPSK"/>
          <w:sz w:val="32"/>
          <w:szCs w:val="32"/>
          <w:cs/>
        </w:rPr>
        <w:t xml:space="preserve"> - กุมภาพันธ์ </w:t>
      </w:r>
      <w:r w:rsidR="00776954" w:rsidRPr="00334F0E">
        <w:rPr>
          <w:rFonts w:ascii="TH SarabunPSK" w:eastAsia="Sarabun" w:hAnsi="TH SarabunPSK" w:cs="TH SarabunPSK"/>
          <w:sz w:val="32"/>
          <w:szCs w:val="32"/>
        </w:rPr>
        <w:t>2565</w:t>
      </w:r>
      <w:r w:rsidRPr="00334F0E">
        <w:rPr>
          <w:rFonts w:ascii="TH SarabunPSK" w:eastAsia="Sarabun" w:hAnsi="TH SarabunPSK" w:cs="TH SarabunPSK"/>
          <w:sz w:val="32"/>
          <w:szCs w:val="32"/>
          <w:cs/>
        </w:rPr>
        <w:t xml:space="preserve"> รอบที่ </w:t>
      </w:r>
      <w:r w:rsidRPr="00334F0E">
        <w:rPr>
          <w:rFonts w:ascii="TH SarabunPSK" w:eastAsia="Sarabun" w:hAnsi="TH SarabunPSK" w:cs="TH SarabunPSK"/>
          <w:sz w:val="32"/>
          <w:szCs w:val="32"/>
        </w:rPr>
        <w:t xml:space="preserve">2 </w:t>
      </w:r>
      <w:r w:rsidRPr="00334F0E">
        <w:rPr>
          <w:rFonts w:ascii="TH SarabunPSK" w:eastAsia="Sarabun" w:hAnsi="TH SarabunPSK" w:cs="TH SarabunPSK"/>
          <w:sz w:val="32"/>
          <w:szCs w:val="32"/>
          <w:cs/>
        </w:rPr>
        <w:t xml:space="preserve">นับตั้งแต่ มีนาคม </w:t>
      </w:r>
      <w:r w:rsidR="00776954" w:rsidRPr="00334F0E">
        <w:rPr>
          <w:rFonts w:ascii="TH SarabunPSK" w:eastAsia="Sarabun" w:hAnsi="TH SarabunPSK" w:cs="TH SarabunPSK"/>
          <w:sz w:val="32"/>
          <w:szCs w:val="32"/>
        </w:rPr>
        <w:t>2565</w:t>
      </w:r>
      <w:r w:rsidRPr="00334F0E">
        <w:rPr>
          <w:rFonts w:ascii="TH SarabunPSK" w:eastAsia="Sarabun" w:hAnsi="TH SarabunPSK" w:cs="TH SarabunPSK"/>
          <w:sz w:val="32"/>
          <w:szCs w:val="32"/>
          <w:cs/>
        </w:rPr>
        <w:t xml:space="preserve"> - สิงหาคม </w:t>
      </w:r>
      <w:r w:rsidR="00776954" w:rsidRPr="00334F0E">
        <w:rPr>
          <w:rFonts w:ascii="TH SarabunPSK" w:eastAsia="Sarabun" w:hAnsi="TH SarabunPSK" w:cs="TH SarabunPSK"/>
          <w:sz w:val="32"/>
          <w:szCs w:val="32"/>
        </w:rPr>
        <w:t>2565</w:t>
      </w:r>
      <w:r w:rsidRPr="00334F0E">
        <w:rPr>
          <w:rFonts w:ascii="TH SarabunPSK" w:eastAsia="Sarabun" w:hAnsi="TH SarabunPSK" w:cs="TH SarabunPSK"/>
          <w:sz w:val="32"/>
          <w:szCs w:val="32"/>
          <w:cs/>
        </w:rPr>
        <w:t xml:space="preserve"> เนื่องจากใบเสร็จค่าไฟฟ้าจะออกล่าช้าไปประมาณ </w:t>
      </w:r>
      <w:r w:rsidRPr="00334F0E">
        <w:rPr>
          <w:rFonts w:ascii="TH SarabunPSK" w:eastAsia="Sarabun" w:hAnsi="TH SarabunPSK" w:cs="TH SarabunPSK"/>
          <w:sz w:val="32"/>
          <w:szCs w:val="32"/>
        </w:rPr>
        <w:t xml:space="preserve">1 </w:t>
      </w:r>
      <w:r w:rsidRPr="00334F0E">
        <w:rPr>
          <w:rFonts w:ascii="TH SarabunPSK" w:eastAsia="Sarabun" w:hAnsi="TH SarabunPSK" w:cs="TH SarabunPSK"/>
          <w:sz w:val="32"/>
          <w:szCs w:val="32"/>
          <w:cs/>
        </w:rPr>
        <w:t>เดือน)</w:t>
      </w:r>
    </w:p>
    <w:p w14:paraId="20F0B3CB" w14:textId="77777777" w:rsidR="00147B55" w:rsidRPr="00334F0E" w:rsidRDefault="00C94348" w:rsidP="009D7DB4">
      <w:pPr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334F0E">
        <w:rPr>
          <w:rFonts w:ascii="TH SarabunPSK" w:eastAsia="Sarabun" w:hAnsi="TH SarabunPSK" w:cs="TH SarabunPSK"/>
          <w:sz w:val="32"/>
          <w:szCs w:val="32"/>
        </w:rPr>
        <w:tab/>
        <w:t>2</w:t>
      </w:r>
      <w:r w:rsidRPr="00334F0E">
        <w:rPr>
          <w:rFonts w:ascii="TH SarabunPSK" w:eastAsia="Sarabun" w:hAnsi="TH SarabunPSK" w:cs="TH SarabunPSK"/>
          <w:sz w:val="32"/>
          <w:szCs w:val="32"/>
          <w:cs/>
        </w:rPr>
        <w:t xml:space="preserve">. </w:t>
      </w:r>
      <w:proofErr w:type="spellStart"/>
      <w:r w:rsidRPr="00334F0E">
        <w:rPr>
          <w:rFonts w:ascii="TH SarabunPSK" w:eastAsia="Sarabun" w:hAnsi="TH SarabunPSK" w:cs="TH SarabunPSK"/>
          <w:sz w:val="32"/>
          <w:szCs w:val="32"/>
          <w:cs/>
        </w:rPr>
        <w:t>สพฐ</w:t>
      </w:r>
      <w:proofErr w:type="spellEnd"/>
      <w:r w:rsidRPr="00334F0E">
        <w:rPr>
          <w:rFonts w:ascii="TH SarabunPSK" w:eastAsia="Sarabun" w:hAnsi="TH SarabunPSK" w:cs="TH SarabunPSK"/>
          <w:sz w:val="32"/>
          <w:szCs w:val="32"/>
          <w:cs/>
        </w:rPr>
        <w:t xml:space="preserve">. จะนำข้อมูลจากสำนักนโยบายและแผนพลังงาน กระทรวงพลังงาน ที่ </w:t>
      </w:r>
      <w:proofErr w:type="spellStart"/>
      <w:r w:rsidRPr="00334F0E">
        <w:rPr>
          <w:rFonts w:ascii="TH SarabunPSK" w:eastAsia="Sarabun" w:hAnsi="TH SarabunPSK" w:cs="TH SarabunPSK"/>
          <w:sz w:val="32"/>
          <w:szCs w:val="32"/>
          <w:cs/>
        </w:rPr>
        <w:t>สพท</w:t>
      </w:r>
      <w:proofErr w:type="spellEnd"/>
      <w:r w:rsidRPr="00334F0E">
        <w:rPr>
          <w:rFonts w:ascii="TH SarabunPSK" w:eastAsia="Sarabun" w:hAnsi="TH SarabunPSK" w:cs="TH SarabunPSK"/>
          <w:sz w:val="32"/>
          <w:szCs w:val="32"/>
          <w:cs/>
        </w:rPr>
        <w:t xml:space="preserve">. ได้รับการประเมิน มากรอกลงระบบ </w:t>
      </w:r>
      <w:r w:rsidRPr="00334F0E">
        <w:rPr>
          <w:rFonts w:ascii="TH SarabunPSK" w:eastAsia="Sarabun" w:hAnsi="TH SarabunPSK" w:cs="TH SarabunPSK"/>
          <w:sz w:val="32"/>
          <w:szCs w:val="32"/>
        </w:rPr>
        <w:t xml:space="preserve">KRS </w:t>
      </w:r>
      <w:r w:rsidRPr="00334F0E">
        <w:rPr>
          <w:rFonts w:ascii="TH SarabunPSK" w:eastAsia="Sarabun" w:hAnsi="TH SarabunPSK" w:cs="TH SarabunPSK"/>
          <w:sz w:val="32"/>
          <w:szCs w:val="32"/>
          <w:cs/>
        </w:rPr>
        <w:t xml:space="preserve">เพื่อนำไปเปรียบเทียบกับเกณฑ์การให้คะแนนเป็นค่าคะแนนของ </w:t>
      </w:r>
      <w:proofErr w:type="spellStart"/>
      <w:r w:rsidRPr="00334F0E">
        <w:rPr>
          <w:rFonts w:ascii="TH SarabunPSK" w:eastAsia="Sarabun" w:hAnsi="TH SarabunPSK" w:cs="TH SarabunPSK"/>
          <w:sz w:val="32"/>
          <w:szCs w:val="32"/>
          <w:cs/>
        </w:rPr>
        <w:t>สพท</w:t>
      </w:r>
      <w:proofErr w:type="spellEnd"/>
      <w:r w:rsidRPr="00334F0E">
        <w:rPr>
          <w:rFonts w:ascii="TH SarabunPSK" w:eastAsia="Sarabun" w:hAnsi="TH SarabunPSK" w:cs="TH SarabunPSK"/>
          <w:sz w:val="32"/>
          <w:szCs w:val="32"/>
          <w:cs/>
        </w:rPr>
        <w:t>. ต่อไป</w:t>
      </w:r>
    </w:p>
    <w:p w14:paraId="793AEA1F" w14:textId="77777777" w:rsidR="00334F0E" w:rsidRPr="00334F0E" w:rsidRDefault="00334F0E">
      <w:pPr>
        <w:pBdr>
          <w:top w:val="nil"/>
          <w:left w:val="nil"/>
          <w:bottom w:val="nil"/>
          <w:right w:val="nil"/>
          <w:between w:val="nil"/>
        </w:pBdr>
        <w:rPr>
          <w:rFonts w:ascii="TH SarabunPSK" w:eastAsia="Sarabun" w:hAnsi="TH SarabunPSK" w:cs="TH SarabunPSK"/>
          <w:b/>
          <w:bCs/>
          <w:sz w:val="36"/>
          <w:szCs w:val="36"/>
        </w:rPr>
      </w:pPr>
      <w:bookmarkStart w:id="0" w:name="_heading=h.gjdgxs" w:colFirst="0" w:colLast="0"/>
      <w:bookmarkEnd w:id="0"/>
    </w:p>
    <w:p w14:paraId="0174083E" w14:textId="7C0F7CFD" w:rsidR="00147B55" w:rsidRPr="00334F0E" w:rsidRDefault="00C94348">
      <w:pPr>
        <w:pBdr>
          <w:top w:val="nil"/>
          <w:left w:val="nil"/>
          <w:bottom w:val="nil"/>
          <w:right w:val="nil"/>
          <w:between w:val="nil"/>
        </w:pBdr>
        <w:rPr>
          <w:rFonts w:ascii="TH SarabunPSK" w:eastAsia="Sarabun" w:hAnsi="TH SarabunPSK" w:cs="TH SarabunPSK"/>
          <w:b/>
          <w:sz w:val="36"/>
          <w:szCs w:val="36"/>
        </w:rPr>
      </w:pPr>
      <w:r w:rsidRPr="00334F0E">
        <w:rPr>
          <w:rFonts w:ascii="TH SarabunPSK" w:eastAsia="Sarabun" w:hAnsi="TH SarabunPSK" w:cs="TH SarabunPSK"/>
          <w:b/>
          <w:bCs/>
          <w:sz w:val="36"/>
          <w:szCs w:val="36"/>
          <w:cs/>
        </w:rPr>
        <w:t>แนวทางการดำเนินงาน :</w:t>
      </w:r>
    </w:p>
    <w:p w14:paraId="5B6CD7C3" w14:textId="77777777" w:rsidR="00147B55" w:rsidRPr="00334F0E" w:rsidRDefault="00C94348">
      <w:pPr>
        <w:ind w:firstLine="851"/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334F0E">
        <w:rPr>
          <w:rFonts w:ascii="TH SarabunPSK" w:eastAsia="Sarabun" w:hAnsi="TH SarabunPSK" w:cs="TH SarabunPSK"/>
          <w:b/>
          <w:bCs/>
          <w:sz w:val="32"/>
          <w:szCs w:val="32"/>
          <w:cs/>
        </w:rPr>
        <w:t>ระดับ สำนักงานคณะกรรมการการศึกษาขั้นพื้นฐาน</w:t>
      </w:r>
    </w:p>
    <w:p w14:paraId="799E383E" w14:textId="77777777" w:rsidR="00147B55" w:rsidRPr="00334F0E" w:rsidRDefault="00C94348">
      <w:pPr>
        <w:ind w:firstLine="851"/>
        <w:jc w:val="both"/>
        <w:rPr>
          <w:rFonts w:ascii="TH SarabunPSK" w:eastAsia="Sarabun" w:hAnsi="TH SarabunPSK" w:cs="TH SarabunPSK"/>
          <w:sz w:val="32"/>
          <w:szCs w:val="32"/>
        </w:rPr>
      </w:pPr>
      <w:r w:rsidRPr="00334F0E">
        <w:rPr>
          <w:rFonts w:ascii="TH SarabunPSK" w:eastAsia="Sarabun" w:hAnsi="TH SarabunPSK" w:cs="TH SarabunPSK"/>
          <w:sz w:val="32"/>
          <w:szCs w:val="32"/>
        </w:rPr>
        <w:t>1</w:t>
      </w:r>
      <w:r w:rsidRPr="00334F0E">
        <w:rPr>
          <w:rFonts w:ascii="TH SarabunPSK" w:eastAsia="Sarabun" w:hAnsi="TH SarabunPSK" w:cs="TH SarabunPSK"/>
          <w:sz w:val="32"/>
          <w:szCs w:val="32"/>
          <w:cs/>
        </w:rPr>
        <w:t xml:space="preserve">. สำนักงานคณะกรรมการการศึกษาขั้นพื้นฐาน ดำเนินการรายงานข้อมูลไฟฟ้าและน้ำมันเชื้อเพลิงเป็นรายเดือนและรายงานข้อมูลอื่น ๆ ที่เกี่ยวข้องในระบบ </w:t>
      </w:r>
      <w:r w:rsidRPr="00334F0E">
        <w:rPr>
          <w:rFonts w:ascii="TH SarabunPSK" w:eastAsia="Sarabun" w:hAnsi="TH SarabunPSK" w:cs="TH SarabunPSK"/>
          <w:sz w:val="32"/>
          <w:szCs w:val="32"/>
        </w:rPr>
        <w:t>e</w:t>
      </w:r>
      <w:r w:rsidRPr="00334F0E">
        <w:rPr>
          <w:rFonts w:ascii="TH SarabunPSK" w:eastAsia="Sarabun" w:hAnsi="TH SarabunPSK" w:cs="TH SarabunPSK"/>
          <w:sz w:val="32"/>
          <w:szCs w:val="32"/>
          <w:cs/>
        </w:rPr>
        <w:t>-</w:t>
      </w:r>
      <w:r w:rsidRPr="00334F0E">
        <w:rPr>
          <w:rFonts w:ascii="TH SarabunPSK" w:eastAsia="Sarabun" w:hAnsi="TH SarabunPSK" w:cs="TH SarabunPSK"/>
          <w:sz w:val="32"/>
          <w:szCs w:val="32"/>
        </w:rPr>
        <w:t>report</w:t>
      </w:r>
      <w:r w:rsidRPr="00334F0E">
        <w:rPr>
          <w:rFonts w:ascii="TH SarabunPSK" w:eastAsia="Sarabun" w:hAnsi="TH SarabunPSK" w:cs="TH SarabunPSK"/>
          <w:sz w:val="32"/>
          <w:szCs w:val="32"/>
          <w:cs/>
        </w:rPr>
        <w:t>.</w:t>
      </w:r>
      <w:r w:rsidRPr="00334F0E">
        <w:rPr>
          <w:rFonts w:ascii="TH SarabunPSK" w:eastAsia="Sarabun" w:hAnsi="TH SarabunPSK" w:cs="TH SarabunPSK"/>
          <w:sz w:val="32"/>
          <w:szCs w:val="32"/>
        </w:rPr>
        <w:t>energy</w:t>
      </w:r>
      <w:r w:rsidRPr="00334F0E">
        <w:rPr>
          <w:rFonts w:ascii="TH SarabunPSK" w:eastAsia="Sarabun" w:hAnsi="TH SarabunPSK" w:cs="TH SarabunPSK"/>
          <w:sz w:val="32"/>
          <w:szCs w:val="32"/>
          <w:cs/>
        </w:rPr>
        <w:t>.</w:t>
      </w:r>
      <w:r w:rsidRPr="00334F0E">
        <w:rPr>
          <w:rFonts w:ascii="TH SarabunPSK" w:eastAsia="Sarabun" w:hAnsi="TH SarabunPSK" w:cs="TH SarabunPSK"/>
          <w:sz w:val="32"/>
          <w:szCs w:val="32"/>
        </w:rPr>
        <w:t>go</w:t>
      </w:r>
      <w:r w:rsidRPr="00334F0E">
        <w:rPr>
          <w:rFonts w:ascii="TH SarabunPSK" w:eastAsia="Sarabun" w:hAnsi="TH SarabunPSK" w:cs="TH SarabunPSK"/>
          <w:sz w:val="32"/>
          <w:szCs w:val="32"/>
          <w:cs/>
        </w:rPr>
        <w:t>.</w:t>
      </w:r>
      <w:proofErr w:type="spellStart"/>
      <w:r w:rsidRPr="00334F0E">
        <w:rPr>
          <w:rFonts w:ascii="TH SarabunPSK" w:eastAsia="Sarabun" w:hAnsi="TH SarabunPSK" w:cs="TH SarabunPSK"/>
          <w:sz w:val="32"/>
          <w:szCs w:val="32"/>
        </w:rPr>
        <w:t>th</w:t>
      </w:r>
      <w:proofErr w:type="spellEnd"/>
    </w:p>
    <w:p w14:paraId="45E0971D" w14:textId="77777777" w:rsidR="00147B55" w:rsidRPr="00334F0E" w:rsidRDefault="00C94348" w:rsidP="00814192">
      <w:pPr>
        <w:ind w:firstLine="851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334F0E">
        <w:rPr>
          <w:rFonts w:ascii="TH SarabunPSK" w:eastAsia="Sarabun" w:hAnsi="TH SarabunPSK" w:cs="TH SarabunPSK"/>
          <w:sz w:val="32"/>
          <w:szCs w:val="32"/>
        </w:rPr>
        <w:t>2</w:t>
      </w:r>
      <w:r w:rsidRPr="00334F0E">
        <w:rPr>
          <w:rFonts w:ascii="TH SarabunPSK" w:eastAsia="Sarabun" w:hAnsi="TH SarabunPSK" w:cs="TH SarabunPSK"/>
          <w:sz w:val="32"/>
          <w:szCs w:val="32"/>
          <w:cs/>
        </w:rPr>
        <w:t xml:space="preserve">. สำหรับ </w:t>
      </w:r>
      <w:proofErr w:type="spellStart"/>
      <w:r w:rsidRPr="00334F0E">
        <w:rPr>
          <w:rFonts w:ascii="TH SarabunPSK" w:eastAsia="Sarabun" w:hAnsi="TH SarabunPSK" w:cs="TH SarabunPSK"/>
          <w:sz w:val="32"/>
          <w:szCs w:val="32"/>
          <w:cs/>
        </w:rPr>
        <w:t>สพฐ</w:t>
      </w:r>
      <w:proofErr w:type="spellEnd"/>
      <w:r w:rsidRPr="00334F0E">
        <w:rPr>
          <w:rFonts w:ascii="TH SarabunPSK" w:eastAsia="Sarabun" w:hAnsi="TH SarabunPSK" w:cs="TH SarabunPSK"/>
          <w:sz w:val="32"/>
          <w:szCs w:val="32"/>
          <w:cs/>
        </w:rPr>
        <w:t xml:space="preserve">. ส่วนกลาง จะมีหน่วยงานที่จะนำผลมารวมเป็นค่าคะแนนของสำนักงานคณะกรรมการการศึกษาขั้นพื้นฐาน  (ส่วนกลาง) ได้แก่ สำนักงานเขตพื้นที่การศึกษาประถมศึกษากรุงเทพมหานคร สำนักงานเขตพื้นที่การศึกษามัธยมศึกษา เขต </w:t>
      </w:r>
      <w:r w:rsidRPr="00334F0E">
        <w:rPr>
          <w:rFonts w:ascii="TH SarabunPSK" w:eastAsia="Sarabun" w:hAnsi="TH SarabunPSK" w:cs="TH SarabunPSK"/>
          <w:sz w:val="32"/>
          <w:szCs w:val="32"/>
        </w:rPr>
        <w:t xml:space="preserve">1 </w:t>
      </w:r>
      <w:r w:rsidRPr="00334F0E">
        <w:rPr>
          <w:rFonts w:ascii="TH SarabunPSK" w:eastAsia="Sarabun" w:hAnsi="TH SarabunPSK" w:cs="TH SarabunPSK"/>
          <w:sz w:val="32"/>
          <w:szCs w:val="32"/>
          <w:cs/>
        </w:rPr>
        <w:t xml:space="preserve">สำนักงานเขตพื้นที่การศึกษามัธยมศึกษา เขต </w:t>
      </w:r>
      <w:r w:rsidRPr="00334F0E">
        <w:rPr>
          <w:rFonts w:ascii="TH SarabunPSK" w:eastAsia="Sarabun" w:hAnsi="TH SarabunPSK" w:cs="TH SarabunPSK"/>
          <w:sz w:val="32"/>
          <w:szCs w:val="32"/>
        </w:rPr>
        <w:t xml:space="preserve">2 </w:t>
      </w:r>
      <w:r w:rsidRPr="00334F0E">
        <w:rPr>
          <w:rFonts w:ascii="TH SarabunPSK" w:eastAsia="Sarabun" w:hAnsi="TH SarabunPSK" w:cs="TH SarabunPSK"/>
          <w:sz w:val="32"/>
          <w:szCs w:val="32"/>
          <w:cs/>
        </w:rPr>
        <w:t>โรงเรียนโสตศึกษาทุ่งมหาเมฆ และโรงเรียนเศร</w:t>
      </w:r>
      <w:proofErr w:type="spellStart"/>
      <w:r w:rsidRPr="00334F0E">
        <w:rPr>
          <w:rFonts w:ascii="TH SarabunPSK" w:eastAsia="Sarabun" w:hAnsi="TH SarabunPSK" w:cs="TH SarabunPSK"/>
          <w:sz w:val="32"/>
          <w:szCs w:val="32"/>
          <w:cs/>
        </w:rPr>
        <w:t>ษฐ</w:t>
      </w:r>
      <w:proofErr w:type="spellEnd"/>
      <w:r w:rsidRPr="00334F0E">
        <w:rPr>
          <w:rFonts w:ascii="TH SarabunPSK" w:eastAsia="Sarabun" w:hAnsi="TH SarabunPSK" w:cs="TH SarabunPSK"/>
          <w:sz w:val="32"/>
          <w:szCs w:val="32"/>
          <w:cs/>
        </w:rPr>
        <w:t xml:space="preserve">เสถียร </w:t>
      </w:r>
    </w:p>
    <w:p w14:paraId="5411FF49" w14:textId="77777777" w:rsidR="00147B55" w:rsidRPr="00334F0E" w:rsidRDefault="00C94348" w:rsidP="009D7DB4">
      <w:pPr>
        <w:ind w:firstLine="851"/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334F0E">
        <w:rPr>
          <w:rFonts w:ascii="TH SarabunPSK" w:eastAsia="Sarabun" w:hAnsi="TH SarabunPSK" w:cs="TH SarabunPSK"/>
          <w:b/>
          <w:bCs/>
          <w:sz w:val="32"/>
          <w:szCs w:val="32"/>
          <w:cs/>
        </w:rPr>
        <w:t>ระดับสำนักงานเขตพื้นที่การศึกษา</w:t>
      </w:r>
    </w:p>
    <w:p w14:paraId="517B85DC" w14:textId="77777777" w:rsidR="00147B55" w:rsidRPr="00334F0E" w:rsidRDefault="00C94348" w:rsidP="00814192">
      <w:pPr>
        <w:ind w:firstLine="851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334F0E">
        <w:rPr>
          <w:rFonts w:ascii="TH SarabunPSK" w:eastAsia="Sarabun" w:hAnsi="TH SarabunPSK" w:cs="TH SarabunPSK"/>
          <w:sz w:val="32"/>
          <w:szCs w:val="32"/>
          <w:cs/>
        </w:rPr>
        <w:t xml:space="preserve">สำนักงานเขตพื้นที่การศึกษา ดำเนินการรายงานข้อมูลไฟฟ้าและน้ำมันเชื้อเพลิง เป็นประจำทุกเดือน และรายงานข้อมูลอื่น ๆ ที่เกี่ยวข้องในระบบ </w:t>
      </w:r>
      <w:r w:rsidRPr="00334F0E">
        <w:rPr>
          <w:rFonts w:ascii="TH SarabunPSK" w:eastAsia="Sarabun" w:hAnsi="TH SarabunPSK" w:cs="TH SarabunPSK"/>
          <w:sz w:val="32"/>
          <w:szCs w:val="32"/>
        </w:rPr>
        <w:t>e</w:t>
      </w:r>
      <w:r w:rsidRPr="00334F0E">
        <w:rPr>
          <w:rFonts w:ascii="TH SarabunPSK" w:eastAsia="Sarabun" w:hAnsi="TH SarabunPSK" w:cs="TH SarabunPSK"/>
          <w:sz w:val="32"/>
          <w:szCs w:val="32"/>
          <w:cs/>
        </w:rPr>
        <w:t>-</w:t>
      </w:r>
      <w:r w:rsidRPr="00334F0E">
        <w:rPr>
          <w:rFonts w:ascii="TH SarabunPSK" w:eastAsia="Sarabun" w:hAnsi="TH SarabunPSK" w:cs="TH SarabunPSK"/>
          <w:sz w:val="32"/>
          <w:szCs w:val="32"/>
        </w:rPr>
        <w:t>report</w:t>
      </w:r>
      <w:r w:rsidRPr="00334F0E">
        <w:rPr>
          <w:rFonts w:ascii="TH SarabunPSK" w:eastAsia="Sarabun" w:hAnsi="TH SarabunPSK" w:cs="TH SarabunPSK"/>
          <w:sz w:val="32"/>
          <w:szCs w:val="32"/>
          <w:cs/>
        </w:rPr>
        <w:t>.</w:t>
      </w:r>
      <w:r w:rsidRPr="00334F0E">
        <w:rPr>
          <w:rFonts w:ascii="TH SarabunPSK" w:eastAsia="Sarabun" w:hAnsi="TH SarabunPSK" w:cs="TH SarabunPSK"/>
          <w:sz w:val="32"/>
          <w:szCs w:val="32"/>
        </w:rPr>
        <w:t>energy</w:t>
      </w:r>
      <w:r w:rsidRPr="00334F0E">
        <w:rPr>
          <w:rFonts w:ascii="TH SarabunPSK" w:eastAsia="Sarabun" w:hAnsi="TH SarabunPSK" w:cs="TH SarabunPSK"/>
          <w:sz w:val="32"/>
          <w:szCs w:val="32"/>
          <w:cs/>
        </w:rPr>
        <w:t>.</w:t>
      </w:r>
      <w:r w:rsidRPr="00334F0E">
        <w:rPr>
          <w:rFonts w:ascii="TH SarabunPSK" w:eastAsia="Sarabun" w:hAnsi="TH SarabunPSK" w:cs="TH SarabunPSK"/>
          <w:sz w:val="32"/>
          <w:szCs w:val="32"/>
        </w:rPr>
        <w:t>go</w:t>
      </w:r>
      <w:r w:rsidRPr="00334F0E">
        <w:rPr>
          <w:rFonts w:ascii="TH SarabunPSK" w:eastAsia="Sarabun" w:hAnsi="TH SarabunPSK" w:cs="TH SarabunPSK"/>
          <w:sz w:val="32"/>
          <w:szCs w:val="32"/>
          <w:cs/>
        </w:rPr>
        <w:t>.</w:t>
      </w:r>
      <w:proofErr w:type="spellStart"/>
      <w:r w:rsidRPr="00334F0E">
        <w:rPr>
          <w:rFonts w:ascii="TH SarabunPSK" w:eastAsia="Sarabun" w:hAnsi="TH SarabunPSK" w:cs="TH SarabunPSK"/>
          <w:sz w:val="32"/>
          <w:szCs w:val="32"/>
        </w:rPr>
        <w:t>th</w:t>
      </w:r>
      <w:proofErr w:type="spellEnd"/>
      <w:r w:rsidRPr="00334F0E">
        <w:rPr>
          <w:rFonts w:ascii="TH SarabunPSK" w:eastAsia="Sarabun" w:hAnsi="TH SarabunPSK" w:cs="TH SarabunPSK"/>
          <w:sz w:val="32"/>
          <w:szCs w:val="32"/>
        </w:rPr>
        <w:t xml:space="preserve"> </w:t>
      </w:r>
      <w:r w:rsidRPr="00334F0E">
        <w:rPr>
          <w:rFonts w:ascii="TH SarabunPSK" w:eastAsia="Sarabun" w:hAnsi="TH SarabunPSK" w:cs="TH SarabunPSK"/>
          <w:sz w:val="32"/>
          <w:szCs w:val="32"/>
          <w:cs/>
        </w:rPr>
        <w:t xml:space="preserve">สำนักนโยบายและแผนพลังงาน กระทรวงพลังงาน ภายในวันสุดท้ายของเดือนถัดไป โดยดำเนินการรายงานข้อมูลฯ ตั้งแต่เดือน กันยายน </w:t>
      </w:r>
      <w:r w:rsidR="00776954" w:rsidRPr="00334F0E">
        <w:rPr>
          <w:rFonts w:ascii="TH SarabunPSK" w:eastAsia="Sarabun" w:hAnsi="TH SarabunPSK" w:cs="TH SarabunPSK"/>
          <w:sz w:val="32"/>
          <w:szCs w:val="32"/>
        </w:rPr>
        <w:t>2564</w:t>
      </w:r>
      <w:r w:rsidRPr="00334F0E">
        <w:rPr>
          <w:rFonts w:ascii="TH SarabunPSK" w:eastAsia="Sarabun" w:hAnsi="TH SarabunPSK" w:cs="TH SarabunPSK"/>
          <w:sz w:val="32"/>
          <w:szCs w:val="32"/>
          <w:cs/>
        </w:rPr>
        <w:t xml:space="preserve"> ถึง สิงหาคม </w:t>
      </w:r>
      <w:r w:rsidR="00776954" w:rsidRPr="00334F0E">
        <w:rPr>
          <w:rFonts w:ascii="TH SarabunPSK" w:eastAsia="Sarabun" w:hAnsi="TH SarabunPSK" w:cs="TH SarabunPSK"/>
          <w:sz w:val="32"/>
          <w:szCs w:val="32"/>
        </w:rPr>
        <w:t>2565</w:t>
      </w:r>
      <w:r w:rsidRPr="00334F0E">
        <w:rPr>
          <w:rFonts w:ascii="TH SarabunPSK" w:eastAsia="Sarabun" w:hAnsi="TH SarabunPSK" w:cs="TH SarabunPSK"/>
          <w:sz w:val="32"/>
          <w:szCs w:val="32"/>
          <w:cs/>
        </w:rPr>
        <w:t xml:space="preserve"> </w:t>
      </w:r>
    </w:p>
    <w:p w14:paraId="0ACB29CF" w14:textId="77777777" w:rsidR="00147B55" w:rsidRPr="00334F0E" w:rsidRDefault="00C94348" w:rsidP="00562357">
      <w:pPr>
        <w:ind w:firstLine="851"/>
        <w:jc w:val="both"/>
        <w:rPr>
          <w:rFonts w:ascii="TH SarabunPSK" w:eastAsia="Sarabun" w:hAnsi="TH SarabunPSK" w:cs="TH SarabunPSK"/>
          <w:b/>
          <w:sz w:val="32"/>
          <w:szCs w:val="32"/>
        </w:rPr>
      </w:pPr>
      <w:r w:rsidRPr="00334F0E">
        <w:rPr>
          <w:rFonts w:ascii="TH SarabunPSK" w:eastAsia="Sarabun" w:hAnsi="TH SarabunPSK" w:cs="TH SarabunPSK"/>
          <w:b/>
          <w:bCs/>
          <w:sz w:val="32"/>
          <w:szCs w:val="32"/>
          <w:cs/>
        </w:rPr>
        <w:t>ระดับสถานศึกษา</w:t>
      </w:r>
      <w:bookmarkStart w:id="1" w:name="_GoBack"/>
      <w:bookmarkEnd w:id="1"/>
    </w:p>
    <w:p w14:paraId="2F0F985B" w14:textId="77777777" w:rsidR="00147B55" w:rsidRPr="00334F0E" w:rsidRDefault="00C94348">
      <w:pPr>
        <w:ind w:firstLine="851"/>
        <w:jc w:val="both"/>
        <w:rPr>
          <w:rFonts w:ascii="TH SarabunPSK" w:eastAsia="Sarabun" w:hAnsi="TH SarabunPSK" w:cs="TH SarabunPSK"/>
          <w:sz w:val="32"/>
          <w:szCs w:val="32"/>
        </w:rPr>
      </w:pPr>
      <w:r w:rsidRPr="00334F0E">
        <w:rPr>
          <w:rFonts w:ascii="TH SarabunPSK" w:eastAsia="Sarabun" w:hAnsi="TH SarabunPSK" w:cs="TH SarabunPSK"/>
          <w:sz w:val="32"/>
          <w:szCs w:val="32"/>
          <w:cs/>
        </w:rPr>
        <w:t>-</w:t>
      </w:r>
    </w:p>
    <w:p w14:paraId="0454B0B5" w14:textId="77777777" w:rsidR="00147B55" w:rsidRPr="00334F0E" w:rsidRDefault="00C94348">
      <w:pPr>
        <w:pBdr>
          <w:top w:val="nil"/>
          <w:left w:val="nil"/>
          <w:bottom w:val="nil"/>
          <w:right w:val="nil"/>
          <w:between w:val="nil"/>
        </w:pBdr>
        <w:tabs>
          <w:tab w:val="left" w:pos="1985"/>
          <w:tab w:val="left" w:pos="2268"/>
          <w:tab w:val="left" w:pos="6663"/>
        </w:tabs>
        <w:rPr>
          <w:rFonts w:ascii="TH SarabunPSK" w:eastAsia="Sarabun" w:hAnsi="TH SarabunPSK" w:cs="TH SarabunPSK"/>
          <w:sz w:val="32"/>
          <w:szCs w:val="32"/>
        </w:rPr>
      </w:pPr>
      <w:r w:rsidRPr="00334F0E">
        <w:rPr>
          <w:rFonts w:ascii="TH SarabunPSK" w:eastAsia="Sarabun" w:hAnsi="TH SarabunPSK" w:cs="TH SarabunPSK"/>
          <w:b/>
          <w:bCs/>
          <w:sz w:val="32"/>
          <w:szCs w:val="32"/>
          <w:cs/>
        </w:rPr>
        <w:t>ผู้กำกับดูแลตัวชี้วัด</w:t>
      </w:r>
      <w:r w:rsidRPr="00334F0E">
        <w:rPr>
          <w:rFonts w:ascii="TH SarabunPSK" w:eastAsia="Sarabun" w:hAnsi="TH SarabunPSK" w:cs="TH SarabunPSK"/>
          <w:b/>
          <w:sz w:val="32"/>
          <w:szCs w:val="32"/>
        </w:rPr>
        <w:tab/>
      </w:r>
      <w:r w:rsidRPr="00334F0E">
        <w:rPr>
          <w:rFonts w:ascii="TH SarabunPSK" w:eastAsia="Sarabun" w:hAnsi="TH SarabunPSK" w:cs="TH SarabunPSK"/>
          <w:b/>
          <w:bCs/>
          <w:sz w:val="32"/>
          <w:szCs w:val="32"/>
          <w:cs/>
        </w:rPr>
        <w:t>:</w:t>
      </w:r>
      <w:r w:rsidRPr="00334F0E">
        <w:rPr>
          <w:rFonts w:ascii="TH SarabunPSK" w:eastAsia="Sarabun" w:hAnsi="TH SarabunPSK" w:cs="TH SarabunPSK"/>
          <w:b/>
          <w:sz w:val="32"/>
          <w:szCs w:val="32"/>
        </w:rPr>
        <w:tab/>
      </w:r>
      <w:r w:rsidR="00B51863" w:rsidRPr="00334F0E">
        <w:rPr>
          <w:rFonts w:ascii="TH SarabunPSK" w:eastAsia="Sarabun" w:hAnsi="TH SarabunPSK" w:cs="TH SarabunPSK" w:hint="cs"/>
          <w:b/>
          <w:sz w:val="32"/>
          <w:szCs w:val="32"/>
          <w:cs/>
        </w:rPr>
        <w:t>ผู้อำนวยการกลุ่มพัฒนาระบบบริหาร</w:t>
      </w:r>
      <w:r w:rsidR="00B51863" w:rsidRPr="00334F0E">
        <w:rPr>
          <w:rFonts w:ascii="TH SarabunPSK" w:eastAsia="Sarabun" w:hAnsi="TH SarabunPSK" w:cs="TH SarabunPSK"/>
          <w:sz w:val="32"/>
          <w:szCs w:val="32"/>
          <w:cs/>
        </w:rPr>
        <w:t xml:space="preserve">           </w:t>
      </w:r>
      <w:r w:rsidRPr="00334F0E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เบอร์ติดต่อ : </w:t>
      </w:r>
      <w:r w:rsidRPr="00334F0E">
        <w:rPr>
          <w:rFonts w:ascii="TH SarabunPSK" w:eastAsia="Sarabun" w:hAnsi="TH SarabunPSK" w:cs="TH SarabunPSK"/>
          <w:sz w:val="32"/>
          <w:szCs w:val="32"/>
        </w:rPr>
        <w:t>02</w:t>
      </w:r>
      <w:r w:rsidRPr="00334F0E">
        <w:rPr>
          <w:rFonts w:ascii="TH SarabunPSK" w:eastAsia="Sarabun" w:hAnsi="TH SarabunPSK" w:cs="TH SarabunPSK"/>
          <w:sz w:val="32"/>
          <w:szCs w:val="32"/>
          <w:cs/>
        </w:rPr>
        <w:t>-</w:t>
      </w:r>
      <w:r w:rsidRPr="00334F0E">
        <w:rPr>
          <w:rFonts w:ascii="TH SarabunPSK" w:eastAsia="Sarabun" w:hAnsi="TH SarabunPSK" w:cs="TH SarabunPSK"/>
          <w:sz w:val="32"/>
          <w:szCs w:val="32"/>
        </w:rPr>
        <w:t>288</w:t>
      </w:r>
      <w:r w:rsidRPr="00334F0E">
        <w:rPr>
          <w:rFonts w:ascii="TH SarabunPSK" w:eastAsia="Sarabun" w:hAnsi="TH SarabunPSK" w:cs="TH SarabunPSK"/>
          <w:sz w:val="32"/>
          <w:szCs w:val="32"/>
          <w:cs/>
        </w:rPr>
        <w:t>-</w:t>
      </w:r>
      <w:r w:rsidRPr="00334F0E">
        <w:rPr>
          <w:rFonts w:ascii="TH SarabunPSK" w:eastAsia="Sarabun" w:hAnsi="TH SarabunPSK" w:cs="TH SarabunPSK"/>
          <w:sz w:val="32"/>
          <w:szCs w:val="32"/>
        </w:rPr>
        <w:t>5875</w:t>
      </w:r>
    </w:p>
    <w:p w14:paraId="400BB478" w14:textId="6E978152" w:rsidR="00147B55" w:rsidRPr="00334F0E" w:rsidRDefault="00C94348" w:rsidP="009D7DB4">
      <w:pPr>
        <w:pBdr>
          <w:top w:val="nil"/>
          <w:left w:val="nil"/>
          <w:bottom w:val="nil"/>
          <w:right w:val="nil"/>
          <w:between w:val="nil"/>
        </w:pBdr>
        <w:tabs>
          <w:tab w:val="left" w:pos="1985"/>
          <w:tab w:val="left" w:pos="2268"/>
          <w:tab w:val="left" w:pos="6096"/>
        </w:tabs>
        <w:rPr>
          <w:rFonts w:ascii="TH SarabunPSK" w:eastAsia="Sarabun" w:hAnsi="TH SarabunPSK" w:cs="TH SarabunPSK"/>
          <w:sz w:val="32"/>
          <w:szCs w:val="32"/>
        </w:rPr>
      </w:pPr>
      <w:r w:rsidRPr="00334F0E">
        <w:rPr>
          <w:rFonts w:ascii="TH SarabunPSK" w:eastAsia="Sarabun" w:hAnsi="TH SarabunPSK" w:cs="TH SarabunPSK"/>
          <w:b/>
          <w:bCs/>
          <w:sz w:val="32"/>
          <w:szCs w:val="32"/>
          <w:cs/>
        </w:rPr>
        <w:t>ผู้จัดเก็บข้อมูล</w:t>
      </w:r>
      <w:r w:rsidRPr="00334F0E">
        <w:rPr>
          <w:rFonts w:ascii="TH SarabunPSK" w:eastAsia="Sarabun" w:hAnsi="TH SarabunPSK" w:cs="TH SarabunPSK"/>
          <w:b/>
          <w:sz w:val="32"/>
          <w:szCs w:val="32"/>
        </w:rPr>
        <w:tab/>
      </w:r>
      <w:r w:rsidRPr="00334F0E">
        <w:rPr>
          <w:rFonts w:ascii="TH SarabunPSK" w:eastAsia="Sarabun" w:hAnsi="TH SarabunPSK" w:cs="TH SarabunPSK"/>
          <w:b/>
          <w:bCs/>
          <w:sz w:val="32"/>
          <w:szCs w:val="32"/>
          <w:cs/>
        </w:rPr>
        <w:t>:</w:t>
      </w:r>
      <w:r w:rsidRPr="00334F0E">
        <w:rPr>
          <w:rFonts w:ascii="TH SarabunPSK" w:eastAsia="Sarabun" w:hAnsi="TH SarabunPSK" w:cs="TH SarabunPSK"/>
          <w:b/>
          <w:sz w:val="32"/>
          <w:szCs w:val="32"/>
        </w:rPr>
        <w:tab/>
      </w:r>
      <w:r w:rsidRPr="00334F0E">
        <w:rPr>
          <w:rFonts w:ascii="TH SarabunPSK" w:eastAsia="Sarabun" w:hAnsi="TH SarabunPSK" w:cs="TH SarabunPSK"/>
          <w:sz w:val="32"/>
          <w:szCs w:val="32"/>
          <w:cs/>
        </w:rPr>
        <w:t>นางสาว</w:t>
      </w:r>
      <w:r w:rsidR="009D7DB4" w:rsidRPr="00334F0E">
        <w:rPr>
          <w:rFonts w:ascii="TH SarabunPSK" w:eastAsia="Sarabun" w:hAnsi="TH SarabunPSK" w:cs="TH SarabunPSK" w:hint="cs"/>
          <w:sz w:val="32"/>
          <w:szCs w:val="32"/>
          <w:cs/>
        </w:rPr>
        <w:t>จุฬาลักษณ์ ทรัพย์สุทธิ</w:t>
      </w:r>
      <w:r w:rsidR="009D7DB4" w:rsidRPr="00334F0E">
        <w:rPr>
          <w:rFonts w:ascii="TH SarabunPSK" w:eastAsia="Sarabun" w:hAnsi="TH SarabunPSK" w:cs="TH SarabunPSK"/>
          <w:sz w:val="32"/>
          <w:szCs w:val="32"/>
          <w:cs/>
        </w:rPr>
        <w:tab/>
      </w:r>
      <w:r w:rsidRPr="00334F0E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เบอร์ติดต่อ : </w:t>
      </w:r>
      <w:r w:rsidRPr="00334F0E">
        <w:rPr>
          <w:rFonts w:ascii="TH SarabunPSK" w:eastAsia="Sarabun" w:hAnsi="TH SarabunPSK" w:cs="TH SarabunPSK"/>
          <w:sz w:val="32"/>
          <w:szCs w:val="32"/>
        </w:rPr>
        <w:t>02</w:t>
      </w:r>
      <w:r w:rsidRPr="00334F0E">
        <w:rPr>
          <w:rFonts w:ascii="TH SarabunPSK" w:eastAsia="Sarabun" w:hAnsi="TH SarabunPSK" w:cs="TH SarabunPSK"/>
          <w:sz w:val="32"/>
          <w:szCs w:val="32"/>
          <w:cs/>
        </w:rPr>
        <w:t>-</w:t>
      </w:r>
      <w:r w:rsidRPr="00334F0E">
        <w:rPr>
          <w:rFonts w:ascii="TH SarabunPSK" w:eastAsia="Sarabun" w:hAnsi="TH SarabunPSK" w:cs="TH SarabunPSK"/>
          <w:sz w:val="32"/>
          <w:szCs w:val="32"/>
        </w:rPr>
        <w:t>288</w:t>
      </w:r>
      <w:r w:rsidRPr="00334F0E">
        <w:rPr>
          <w:rFonts w:ascii="TH SarabunPSK" w:eastAsia="Sarabun" w:hAnsi="TH SarabunPSK" w:cs="TH SarabunPSK"/>
          <w:sz w:val="32"/>
          <w:szCs w:val="32"/>
          <w:cs/>
        </w:rPr>
        <w:t>-</w:t>
      </w:r>
      <w:r w:rsidRPr="00334F0E">
        <w:rPr>
          <w:rFonts w:ascii="TH SarabunPSK" w:eastAsia="Sarabun" w:hAnsi="TH SarabunPSK" w:cs="TH SarabunPSK"/>
          <w:sz w:val="32"/>
          <w:szCs w:val="32"/>
        </w:rPr>
        <w:t>5875</w:t>
      </w:r>
    </w:p>
    <w:p w14:paraId="1C173996" w14:textId="77777777" w:rsidR="00147B55" w:rsidRPr="00334F0E" w:rsidRDefault="00C94348">
      <w:pPr>
        <w:pBdr>
          <w:top w:val="nil"/>
          <w:left w:val="nil"/>
          <w:bottom w:val="nil"/>
          <w:right w:val="nil"/>
          <w:between w:val="nil"/>
        </w:pBdr>
        <w:tabs>
          <w:tab w:val="left" w:pos="1985"/>
          <w:tab w:val="left" w:pos="2268"/>
          <w:tab w:val="left" w:pos="6663"/>
        </w:tabs>
        <w:rPr>
          <w:rFonts w:ascii="TH SarabunPSK" w:eastAsia="Sarabun" w:hAnsi="TH SarabunPSK" w:cs="TH SarabunPSK"/>
          <w:sz w:val="32"/>
          <w:szCs w:val="32"/>
        </w:rPr>
      </w:pPr>
      <w:r w:rsidRPr="00334F0E">
        <w:rPr>
          <w:rFonts w:ascii="TH SarabunPSK" w:eastAsia="Sarabun" w:hAnsi="TH SarabunPSK" w:cs="TH SarabunPSK"/>
          <w:sz w:val="32"/>
          <w:szCs w:val="32"/>
        </w:rPr>
        <w:tab/>
      </w:r>
      <w:r w:rsidRPr="00334F0E">
        <w:rPr>
          <w:rFonts w:ascii="TH SarabunPSK" w:eastAsia="Sarabun" w:hAnsi="TH SarabunPSK" w:cs="TH SarabunPSK"/>
          <w:sz w:val="32"/>
          <w:szCs w:val="32"/>
          <w:cs/>
        </w:rPr>
        <w:t>:   นางสาว</w:t>
      </w:r>
      <w:proofErr w:type="spellStart"/>
      <w:r w:rsidRPr="00334F0E">
        <w:rPr>
          <w:rFonts w:ascii="TH SarabunPSK" w:eastAsia="Sarabun" w:hAnsi="TH SarabunPSK" w:cs="TH SarabunPSK"/>
          <w:sz w:val="32"/>
          <w:szCs w:val="32"/>
          <w:cs/>
        </w:rPr>
        <w:t>ฐิ</w:t>
      </w:r>
      <w:proofErr w:type="spellEnd"/>
      <w:r w:rsidRPr="00334F0E">
        <w:rPr>
          <w:rFonts w:ascii="TH SarabunPSK" w:eastAsia="Sarabun" w:hAnsi="TH SarabunPSK" w:cs="TH SarabunPSK"/>
          <w:sz w:val="32"/>
          <w:szCs w:val="32"/>
          <w:cs/>
        </w:rPr>
        <w:t xml:space="preserve">ตาภา เข็มเจริญ                         </w:t>
      </w:r>
      <w:r w:rsidRPr="00334F0E">
        <w:rPr>
          <w:rFonts w:ascii="TH SarabunPSK" w:eastAsia="Sarabun" w:hAnsi="TH SarabunPSK" w:cs="TH SarabunPSK"/>
          <w:b/>
          <w:bCs/>
          <w:sz w:val="32"/>
          <w:szCs w:val="32"/>
          <w:cs/>
        </w:rPr>
        <w:t xml:space="preserve">เบอร์ติดต่อ : </w:t>
      </w:r>
      <w:r w:rsidRPr="00334F0E">
        <w:rPr>
          <w:rFonts w:ascii="TH SarabunPSK" w:eastAsia="Sarabun" w:hAnsi="TH SarabunPSK" w:cs="TH SarabunPSK"/>
          <w:sz w:val="32"/>
          <w:szCs w:val="32"/>
        </w:rPr>
        <w:t>02</w:t>
      </w:r>
      <w:r w:rsidRPr="00334F0E">
        <w:rPr>
          <w:rFonts w:ascii="TH SarabunPSK" w:eastAsia="Sarabun" w:hAnsi="TH SarabunPSK" w:cs="TH SarabunPSK"/>
          <w:sz w:val="32"/>
          <w:szCs w:val="32"/>
          <w:cs/>
        </w:rPr>
        <w:t>-</w:t>
      </w:r>
      <w:r w:rsidRPr="00334F0E">
        <w:rPr>
          <w:rFonts w:ascii="TH SarabunPSK" w:eastAsia="Sarabun" w:hAnsi="TH SarabunPSK" w:cs="TH SarabunPSK"/>
          <w:sz w:val="32"/>
          <w:szCs w:val="32"/>
        </w:rPr>
        <w:t>288</w:t>
      </w:r>
      <w:r w:rsidRPr="00334F0E">
        <w:rPr>
          <w:rFonts w:ascii="TH SarabunPSK" w:eastAsia="Sarabun" w:hAnsi="TH SarabunPSK" w:cs="TH SarabunPSK"/>
          <w:sz w:val="32"/>
          <w:szCs w:val="32"/>
          <w:cs/>
        </w:rPr>
        <w:t>-</w:t>
      </w:r>
      <w:r w:rsidRPr="00334F0E">
        <w:rPr>
          <w:rFonts w:ascii="TH SarabunPSK" w:eastAsia="Sarabun" w:hAnsi="TH SarabunPSK" w:cs="TH SarabunPSK"/>
          <w:sz w:val="32"/>
          <w:szCs w:val="32"/>
        </w:rPr>
        <w:t>5875</w:t>
      </w:r>
    </w:p>
    <w:p w14:paraId="4208E8BD" w14:textId="77777777" w:rsidR="00147B55" w:rsidRPr="00334F0E" w:rsidRDefault="00C94348">
      <w:pPr>
        <w:pBdr>
          <w:top w:val="nil"/>
          <w:left w:val="nil"/>
          <w:bottom w:val="nil"/>
          <w:right w:val="nil"/>
          <w:between w:val="nil"/>
        </w:pBdr>
        <w:tabs>
          <w:tab w:val="left" w:pos="1985"/>
          <w:tab w:val="left" w:pos="2268"/>
          <w:tab w:val="left" w:pos="6663"/>
        </w:tabs>
        <w:rPr>
          <w:rFonts w:ascii="TH SarabunPSK" w:eastAsia="Sarabun" w:hAnsi="TH SarabunPSK" w:cs="TH SarabunPSK"/>
          <w:b/>
          <w:sz w:val="32"/>
          <w:szCs w:val="32"/>
        </w:rPr>
      </w:pPr>
      <w:r w:rsidRPr="00334F0E">
        <w:rPr>
          <w:rFonts w:ascii="TH SarabunPSK" w:eastAsia="Sarabun" w:hAnsi="TH SarabunPSK" w:cs="TH SarabunPSK"/>
          <w:sz w:val="32"/>
          <w:szCs w:val="32"/>
        </w:rPr>
        <w:tab/>
      </w:r>
      <w:r w:rsidRPr="00334F0E">
        <w:rPr>
          <w:rFonts w:ascii="TH SarabunPSK" w:eastAsia="Sarabun" w:hAnsi="TH SarabunPSK" w:cs="TH SarabunPSK"/>
          <w:sz w:val="32"/>
          <w:szCs w:val="32"/>
          <w:cs/>
        </w:rPr>
        <w:t>:   นาย</w:t>
      </w:r>
      <w:proofErr w:type="spellStart"/>
      <w:r w:rsidRPr="00334F0E">
        <w:rPr>
          <w:rFonts w:ascii="TH SarabunPSK" w:eastAsia="Sarabun" w:hAnsi="TH SarabunPSK" w:cs="TH SarabunPSK"/>
          <w:sz w:val="32"/>
          <w:szCs w:val="32"/>
          <w:cs/>
        </w:rPr>
        <w:t>ปัญจ</w:t>
      </w:r>
      <w:proofErr w:type="spellEnd"/>
      <w:r w:rsidRPr="00334F0E">
        <w:rPr>
          <w:rFonts w:ascii="TH SarabunPSK" w:eastAsia="Sarabun" w:hAnsi="TH SarabunPSK" w:cs="TH SarabunPSK"/>
          <w:sz w:val="32"/>
          <w:szCs w:val="32"/>
          <w:cs/>
        </w:rPr>
        <w:t xml:space="preserve">พล มโนหาญ                            </w:t>
      </w:r>
      <w:r w:rsidRPr="00334F0E">
        <w:rPr>
          <w:rFonts w:ascii="TH SarabunPSK" w:eastAsia="Sarabun" w:hAnsi="TH SarabunPSK" w:cs="TH SarabunPSK"/>
          <w:b/>
          <w:bCs/>
          <w:sz w:val="32"/>
          <w:szCs w:val="32"/>
          <w:cs/>
        </w:rPr>
        <w:t>เบอร์ติดต่อ :</w:t>
      </w:r>
      <w:r w:rsidRPr="00334F0E">
        <w:rPr>
          <w:rFonts w:ascii="TH SarabunPSK" w:eastAsia="Sarabun" w:hAnsi="TH SarabunPSK" w:cs="TH SarabunPSK"/>
          <w:sz w:val="32"/>
          <w:szCs w:val="32"/>
        </w:rPr>
        <w:t xml:space="preserve"> 02</w:t>
      </w:r>
      <w:r w:rsidRPr="00334F0E">
        <w:rPr>
          <w:rFonts w:ascii="TH SarabunPSK" w:eastAsia="Sarabun" w:hAnsi="TH SarabunPSK" w:cs="TH SarabunPSK"/>
          <w:sz w:val="32"/>
          <w:szCs w:val="32"/>
          <w:cs/>
        </w:rPr>
        <w:t>-</w:t>
      </w:r>
      <w:r w:rsidRPr="00334F0E">
        <w:rPr>
          <w:rFonts w:ascii="TH SarabunPSK" w:eastAsia="Sarabun" w:hAnsi="TH SarabunPSK" w:cs="TH SarabunPSK"/>
          <w:sz w:val="32"/>
          <w:szCs w:val="32"/>
        </w:rPr>
        <w:t>288</w:t>
      </w:r>
      <w:r w:rsidRPr="00334F0E">
        <w:rPr>
          <w:rFonts w:ascii="TH SarabunPSK" w:eastAsia="Sarabun" w:hAnsi="TH SarabunPSK" w:cs="TH SarabunPSK"/>
          <w:sz w:val="32"/>
          <w:szCs w:val="32"/>
          <w:cs/>
        </w:rPr>
        <w:t>-</w:t>
      </w:r>
      <w:r w:rsidRPr="00334F0E">
        <w:rPr>
          <w:rFonts w:ascii="TH SarabunPSK" w:eastAsia="Sarabun" w:hAnsi="TH SarabunPSK" w:cs="TH SarabunPSK"/>
          <w:sz w:val="32"/>
          <w:szCs w:val="32"/>
        </w:rPr>
        <w:t>5875</w:t>
      </w:r>
    </w:p>
    <w:sectPr w:rsidR="00147B55" w:rsidRPr="00334F0E" w:rsidSect="00C67316">
      <w:headerReference w:type="default" r:id="rId8"/>
      <w:footerReference w:type="default" r:id="rId9"/>
      <w:pgSz w:w="11906" w:h="16838"/>
      <w:pgMar w:top="1440" w:right="1440" w:bottom="1440" w:left="1440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EDA5F1" w14:textId="77777777" w:rsidR="00D40D02" w:rsidRDefault="00D40D02">
      <w:r>
        <w:separator/>
      </w:r>
    </w:p>
  </w:endnote>
  <w:endnote w:type="continuationSeparator" w:id="0">
    <w:p w14:paraId="4962A1C9" w14:textId="77777777" w:rsidR="00D40D02" w:rsidRDefault="00D40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ans Serif">
    <w:panose1 w:val="00000000000000000000"/>
    <w:charset w:val="00"/>
    <w:family w:val="roman"/>
    <w:notTrueType/>
    <w:pitch w:val="default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arabun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65999965"/>
      <w:docPartObj>
        <w:docPartGallery w:val="Page Numbers (Bottom of Page)"/>
        <w:docPartUnique/>
      </w:docPartObj>
    </w:sdtPr>
    <w:sdtEndPr>
      <w:rPr>
        <w:rFonts w:ascii="TH SarabunPSK" w:hAnsi="TH SarabunPSK" w:cs="TH SarabunPSK"/>
        <w:noProof/>
        <w:sz w:val="32"/>
      </w:rPr>
    </w:sdtEndPr>
    <w:sdtContent>
      <w:p w14:paraId="0BBA5A09" w14:textId="26788EF4" w:rsidR="00686E6A" w:rsidRPr="00686E6A" w:rsidRDefault="00686E6A">
        <w:pPr>
          <w:pStyle w:val="Footer"/>
          <w:jc w:val="center"/>
          <w:rPr>
            <w:rFonts w:ascii="TH SarabunPSK" w:hAnsi="TH SarabunPSK" w:cs="TH SarabunPSK"/>
            <w:sz w:val="32"/>
          </w:rPr>
        </w:pPr>
        <w:r w:rsidRPr="00686E6A">
          <w:rPr>
            <w:rFonts w:ascii="TH SarabunPSK" w:hAnsi="TH SarabunPSK" w:cs="TH SarabunPSK"/>
            <w:sz w:val="32"/>
          </w:rPr>
          <w:fldChar w:fldCharType="begin"/>
        </w:r>
        <w:r w:rsidRPr="00686E6A">
          <w:rPr>
            <w:rFonts w:ascii="TH SarabunPSK" w:hAnsi="TH SarabunPSK" w:cs="TH SarabunPSK"/>
            <w:sz w:val="32"/>
          </w:rPr>
          <w:instrText xml:space="preserve"> PAGE   \</w:instrText>
        </w:r>
        <w:r w:rsidRPr="00686E6A">
          <w:rPr>
            <w:rFonts w:ascii="TH SarabunPSK" w:hAnsi="TH SarabunPSK" w:cs="TH SarabunPSK"/>
            <w:sz w:val="32"/>
            <w:cs/>
          </w:rPr>
          <w:instrText xml:space="preserve">* </w:instrText>
        </w:r>
        <w:r w:rsidRPr="00686E6A">
          <w:rPr>
            <w:rFonts w:ascii="TH SarabunPSK" w:hAnsi="TH SarabunPSK" w:cs="TH SarabunPSK"/>
            <w:sz w:val="32"/>
          </w:rPr>
          <w:instrText xml:space="preserve">MERGEFORMAT </w:instrText>
        </w:r>
        <w:r w:rsidRPr="00686E6A">
          <w:rPr>
            <w:rFonts w:ascii="TH SarabunPSK" w:hAnsi="TH SarabunPSK" w:cs="TH SarabunPSK"/>
            <w:sz w:val="32"/>
          </w:rPr>
          <w:fldChar w:fldCharType="separate"/>
        </w:r>
        <w:r w:rsidR="00C67316">
          <w:rPr>
            <w:rFonts w:ascii="TH SarabunPSK" w:hAnsi="TH SarabunPSK" w:cs="TH SarabunPSK"/>
            <w:noProof/>
            <w:sz w:val="32"/>
          </w:rPr>
          <w:t>1</w:t>
        </w:r>
        <w:r w:rsidRPr="00686E6A">
          <w:rPr>
            <w:rFonts w:ascii="TH SarabunPSK" w:hAnsi="TH SarabunPSK" w:cs="TH SarabunPSK"/>
            <w:noProof/>
            <w:sz w:val="32"/>
          </w:rPr>
          <w:fldChar w:fldCharType="end"/>
        </w:r>
      </w:p>
    </w:sdtContent>
  </w:sdt>
  <w:p w14:paraId="5990349B" w14:textId="77777777" w:rsidR="00147B55" w:rsidRDefault="00147B55">
    <w:pPr>
      <w:pBdr>
        <w:top w:val="nil"/>
        <w:left w:val="nil"/>
        <w:bottom w:val="nil"/>
        <w:right w:val="nil"/>
        <w:between w:val="nil"/>
      </w:pBdr>
      <w:tabs>
        <w:tab w:val="right" w:pos="8945"/>
        <w:tab w:val="right" w:pos="9183"/>
      </w:tabs>
      <w:spacing w:before="180"/>
      <w:jc w:val="right"/>
      <w:rPr>
        <w:rFonts w:ascii="Sarabun" w:eastAsia="Sarabun" w:hAnsi="Sarabun" w:cs="Sarabu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6337C7" w14:textId="77777777" w:rsidR="00D40D02" w:rsidRDefault="00D40D02">
      <w:r>
        <w:separator/>
      </w:r>
    </w:p>
  </w:footnote>
  <w:footnote w:type="continuationSeparator" w:id="0">
    <w:p w14:paraId="4C175AF9" w14:textId="77777777" w:rsidR="00D40D02" w:rsidRDefault="00D40D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29488F" w14:textId="77777777" w:rsidR="00B7266E" w:rsidRPr="00E525BC" w:rsidRDefault="00B7266E" w:rsidP="00B7266E">
    <w:pPr>
      <w:tabs>
        <w:tab w:val="left" w:pos="851"/>
      </w:tabs>
      <w:ind w:right="-1" w:hanging="2"/>
      <w:jc w:val="right"/>
      <w:rPr>
        <w:rFonts w:ascii="TH SarabunPSK" w:eastAsia="Sarabun" w:hAnsi="TH SarabunPSK" w:cs="TH SarabunPSK"/>
        <w:sz w:val="24"/>
        <w:szCs w:val="24"/>
      </w:rPr>
    </w:pPr>
    <w:r w:rsidRPr="00E525BC">
      <w:rPr>
        <w:rFonts w:ascii="TH SarabunPSK" w:eastAsia="Sarabun" w:hAnsi="TH SarabunPSK" w:cs="TH SarabunPSK"/>
        <w:b/>
        <w:bCs/>
        <w:sz w:val="24"/>
        <w:szCs w:val="24"/>
        <w:cs/>
      </w:rPr>
      <w:t xml:space="preserve">คู่มือการประเมินตัวชี้วัดตามมาตรการปรับปรุงประสิทธิภาพในการปฏิบัติราชการของ </w:t>
    </w:r>
    <w:proofErr w:type="spellStart"/>
    <w:r w:rsidRPr="00E525BC">
      <w:rPr>
        <w:rFonts w:ascii="TH SarabunPSK" w:eastAsia="Sarabun" w:hAnsi="TH SarabunPSK" w:cs="TH SarabunPSK"/>
        <w:b/>
        <w:bCs/>
        <w:sz w:val="24"/>
        <w:szCs w:val="24"/>
        <w:cs/>
      </w:rPr>
      <w:t>สพท</w:t>
    </w:r>
    <w:proofErr w:type="spellEnd"/>
    <w:r w:rsidRPr="00E525BC">
      <w:rPr>
        <w:rFonts w:ascii="TH SarabunPSK" w:eastAsia="Sarabun" w:hAnsi="TH SarabunPSK" w:cs="TH SarabunPSK"/>
        <w:b/>
        <w:bCs/>
        <w:sz w:val="24"/>
        <w:szCs w:val="24"/>
        <w:cs/>
      </w:rPr>
      <w:t>.</w:t>
    </w:r>
  </w:p>
  <w:p w14:paraId="3BD153C4" w14:textId="77777777" w:rsidR="00B7266E" w:rsidRDefault="00B7266E" w:rsidP="00B7266E">
    <w:pPr>
      <w:tabs>
        <w:tab w:val="left" w:pos="851"/>
      </w:tabs>
      <w:ind w:right="-1" w:hanging="2"/>
      <w:jc w:val="right"/>
      <w:rPr>
        <w:rFonts w:ascii="TH SarabunPSK" w:eastAsia="Sarabun" w:hAnsi="TH SarabunPSK" w:cs="TH SarabunPSK"/>
        <w:b/>
        <w:sz w:val="24"/>
        <w:szCs w:val="24"/>
      </w:rPr>
    </w:pPr>
    <w:r w:rsidRPr="00E525BC">
      <w:rPr>
        <w:rFonts w:ascii="TH SarabunPSK" w:eastAsia="Sarabun" w:hAnsi="TH SarabunPSK" w:cs="TH SarabunPSK"/>
        <w:b/>
        <w:bCs/>
        <w:sz w:val="24"/>
        <w:szCs w:val="24"/>
        <w:cs/>
      </w:rPr>
      <w:t xml:space="preserve">ประจำปีงบประมาณ พ.ศ. </w:t>
    </w:r>
    <w:r w:rsidR="00776954">
      <w:rPr>
        <w:rFonts w:ascii="TH SarabunPSK" w:eastAsia="Sarabun" w:hAnsi="TH SarabunPSK" w:cs="TH SarabunPSK"/>
        <w:b/>
        <w:sz w:val="24"/>
        <w:szCs w:val="24"/>
      </w:rPr>
      <w:t>2565</w:t>
    </w:r>
  </w:p>
  <w:p w14:paraId="68875A6C" w14:textId="77777777" w:rsidR="00147B55" w:rsidRPr="00B51863" w:rsidRDefault="00147B5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rFonts w:ascii="Sarabun" w:eastAsia="Sarabun" w:hAnsi="Sarabun" w:cs="Sarabun"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946459"/>
    <w:multiLevelType w:val="multilevel"/>
    <w:tmpl w:val="D7A8DA54"/>
    <w:lvl w:ilvl="0">
      <w:start w:val="1"/>
      <w:numFmt w:val="bullet"/>
      <w:lvlText w:val="❖"/>
      <w:lvlJc w:val="left"/>
      <w:pPr>
        <w:ind w:left="1800" w:hanging="360"/>
      </w:pPr>
      <w:rPr>
        <w:rFonts w:ascii="Noto Sans Symbols" w:eastAsia="Noto Sans Symbols" w:hAnsi="Noto Sans Symbols" w:cs="Noto Sans Symbols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B55"/>
    <w:rsid w:val="000116E3"/>
    <w:rsid w:val="000416CA"/>
    <w:rsid w:val="00147B55"/>
    <w:rsid w:val="002C37B3"/>
    <w:rsid w:val="00334F0E"/>
    <w:rsid w:val="00562357"/>
    <w:rsid w:val="005B1DAE"/>
    <w:rsid w:val="00670933"/>
    <w:rsid w:val="00686E6A"/>
    <w:rsid w:val="006A6531"/>
    <w:rsid w:val="006E31BD"/>
    <w:rsid w:val="00776954"/>
    <w:rsid w:val="00804100"/>
    <w:rsid w:val="00814192"/>
    <w:rsid w:val="008253B3"/>
    <w:rsid w:val="00927E58"/>
    <w:rsid w:val="009D08F5"/>
    <w:rsid w:val="009D7DB4"/>
    <w:rsid w:val="00AB7389"/>
    <w:rsid w:val="00B51863"/>
    <w:rsid w:val="00B7266E"/>
    <w:rsid w:val="00B9226E"/>
    <w:rsid w:val="00BC02DF"/>
    <w:rsid w:val="00BF05A4"/>
    <w:rsid w:val="00BF2C54"/>
    <w:rsid w:val="00C27DF7"/>
    <w:rsid w:val="00C31ECB"/>
    <w:rsid w:val="00C67316"/>
    <w:rsid w:val="00C7791D"/>
    <w:rsid w:val="00C94348"/>
    <w:rsid w:val="00CF5857"/>
    <w:rsid w:val="00D3714D"/>
    <w:rsid w:val="00D40D02"/>
    <w:rsid w:val="00DA57DE"/>
    <w:rsid w:val="00DA77A1"/>
    <w:rsid w:val="00E54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96CA12"/>
  <w15:docId w15:val="{CC00C4E8-0C05-482C-94C4-495F5B578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rdia New" w:eastAsia="Cordia New" w:hAnsi="Cordia New" w:cs="Cordia New"/>
        <w:sz w:val="28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7FB1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FootnoteText">
    <w:name w:val="footnote text"/>
    <w:aliases w:val=" อักขระ,อักขระ"/>
    <w:basedOn w:val="Normal"/>
    <w:link w:val="FootnoteTextChar"/>
    <w:rsid w:val="00BB351C"/>
    <w:rPr>
      <w:rFonts w:ascii="MS Sans Serif" w:eastAsia="Times New Roman" w:hAnsi="MS Sans Serif"/>
    </w:rPr>
  </w:style>
  <w:style w:type="table" w:styleId="TableGrid">
    <w:name w:val="Table Grid"/>
    <w:basedOn w:val="TableNormal"/>
    <w:rsid w:val="00BB351C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7D0DE8"/>
    <w:pPr>
      <w:tabs>
        <w:tab w:val="center" w:pos="4153"/>
        <w:tab w:val="right" w:pos="8306"/>
      </w:tabs>
    </w:pPr>
    <w:rPr>
      <w:szCs w:val="32"/>
    </w:rPr>
  </w:style>
  <w:style w:type="paragraph" w:styleId="Footer">
    <w:name w:val="footer"/>
    <w:basedOn w:val="Normal"/>
    <w:link w:val="FooterChar"/>
    <w:uiPriority w:val="99"/>
    <w:rsid w:val="007D0DE8"/>
    <w:pPr>
      <w:tabs>
        <w:tab w:val="center" w:pos="4153"/>
        <w:tab w:val="right" w:pos="8306"/>
      </w:tabs>
    </w:pPr>
    <w:rPr>
      <w:szCs w:val="32"/>
    </w:rPr>
  </w:style>
  <w:style w:type="character" w:styleId="PageNumber">
    <w:name w:val="page number"/>
    <w:basedOn w:val="DefaultParagraphFont"/>
    <w:rsid w:val="00F8165C"/>
  </w:style>
  <w:style w:type="paragraph" w:customStyle="1" w:styleId="top">
    <w:name w:val="top"/>
    <w:basedOn w:val="Normal"/>
    <w:rsid w:val="00210EBF"/>
    <w:pPr>
      <w:tabs>
        <w:tab w:val="right" w:leader="dot" w:pos="8789"/>
      </w:tabs>
    </w:pPr>
    <w:rPr>
      <w:rFonts w:ascii="DilleniaUPC" w:eastAsia="Times New Roman" w:hAnsi="DilleniaUPC" w:cs="DilleniaUPC"/>
      <w:sz w:val="32"/>
      <w:szCs w:val="32"/>
    </w:rPr>
  </w:style>
  <w:style w:type="paragraph" w:styleId="BalloonText">
    <w:name w:val="Balloon Text"/>
    <w:basedOn w:val="Normal"/>
    <w:semiHidden/>
    <w:rsid w:val="00540DFE"/>
    <w:rPr>
      <w:rFonts w:ascii="Tahoma" w:hAnsi="Tahoma" w:cs="Angsana New"/>
      <w:sz w:val="16"/>
      <w:szCs w:val="18"/>
    </w:rPr>
  </w:style>
  <w:style w:type="character" w:customStyle="1" w:styleId="FootnoteTextChar">
    <w:name w:val="Footnote Text Char"/>
    <w:aliases w:val=" อักขระ Char,อักขระ Char"/>
    <w:link w:val="FootnoteText"/>
    <w:rsid w:val="00D87D81"/>
    <w:rPr>
      <w:rFonts w:ascii="MS Sans Serif" w:eastAsia="Times New Roman" w:hAnsi="MS Sans Serif" w:cs="Cordia New"/>
      <w:sz w:val="28"/>
      <w:szCs w:val="28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1641BF"/>
    <w:pPr>
      <w:ind w:left="720"/>
      <w:contextualSpacing/>
    </w:pPr>
    <w:rPr>
      <w:szCs w:val="35"/>
    </w:r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9D08F5"/>
    <w:rPr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v2mbhEPgHwAOD0yGglpGqGaRYzA==">AMUW2mUW6XB6pK4kyIq9VtlHJPs21NpdrZaj2qqk3dbKkr89N638J4U38/ayB3s/Cu2bHgwioMMTz/TPyoMp0pilFeP+7GIAOyipfLINMeg6PO/bOauMdg0PKdqoDaJ86ZTGA0n8Pzfz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OBEC</Company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waraporn</dc:creator>
  <cp:lastModifiedBy>OBEC-AIO</cp:lastModifiedBy>
  <cp:revision>8</cp:revision>
  <cp:lastPrinted>2021-02-22T05:08:00Z</cp:lastPrinted>
  <dcterms:created xsi:type="dcterms:W3CDTF">2022-02-09T02:04:00Z</dcterms:created>
  <dcterms:modified xsi:type="dcterms:W3CDTF">2022-02-28T08:44:00Z</dcterms:modified>
</cp:coreProperties>
</file>