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1B8502" w14:textId="59B86376" w:rsidR="00D9094D" w:rsidRPr="00657DEA" w:rsidRDefault="00D05F17" w:rsidP="008255C1">
      <w:pPr>
        <w:tabs>
          <w:tab w:val="left" w:pos="993"/>
          <w:tab w:val="left" w:pos="1418"/>
        </w:tabs>
        <w:ind w:left="990" w:hanging="990"/>
        <w:rPr>
          <w:rFonts w:ascii="TH SarabunPSK" w:eastAsia="Sarabun" w:hAnsi="TH SarabunPSK" w:cs="TH SarabunPSK"/>
          <w:b/>
          <w:bCs/>
          <w:sz w:val="36"/>
          <w:szCs w:val="36"/>
        </w:rPr>
      </w:pPr>
      <w:r w:rsidRPr="00657DEA">
        <w:rPr>
          <w:rFonts w:ascii="TH SarabunPSK" w:eastAsia="Sarabun" w:hAnsi="TH SarabunPSK" w:cs="TH SarabunPSK"/>
          <w:b/>
          <w:bCs/>
          <w:sz w:val="36"/>
          <w:szCs w:val="36"/>
          <w:cs/>
        </w:rPr>
        <w:t>ตัวชี้วัดที่</w:t>
      </w:r>
      <w:r w:rsidR="00281EF2" w:rsidRPr="00657DEA">
        <w:rPr>
          <w:rFonts w:ascii="TH SarabunPSK" w:eastAsia="Sarabun" w:hAnsi="TH SarabunPSK" w:cs="TH SarabunPSK"/>
          <w:b/>
          <w:sz w:val="36"/>
          <w:szCs w:val="36"/>
        </w:rPr>
        <w:tab/>
        <w:t>1</w:t>
      </w:r>
      <w:r w:rsidRPr="00657DEA">
        <w:rPr>
          <w:rFonts w:ascii="TH SarabunPSK" w:eastAsia="Sarabun" w:hAnsi="TH SarabunPSK" w:cs="TH SarabunPSK"/>
          <w:b/>
          <w:sz w:val="36"/>
          <w:szCs w:val="36"/>
        </w:rPr>
        <w:tab/>
      </w:r>
      <w:r w:rsidR="00B00DC1" w:rsidRPr="00657DEA">
        <w:rPr>
          <w:rFonts w:ascii="TH SarabunPSK" w:eastAsia="Sarabun" w:hAnsi="TH SarabunPSK" w:cs="TH SarabunPSK"/>
          <w:b/>
          <w:bCs/>
          <w:sz w:val="36"/>
          <w:szCs w:val="36"/>
          <w:cs/>
        </w:rPr>
        <w:t>ระดับคะแนนเฉลี่ยผลการทดสอบทางการศึกษา</w:t>
      </w:r>
      <w:r w:rsidR="00281EF2" w:rsidRPr="00657DEA">
        <w:rPr>
          <w:rFonts w:ascii="TH SarabunPSK" w:eastAsia="Sarabun" w:hAnsi="TH SarabunPSK" w:cs="TH SarabunPSK" w:hint="cs"/>
          <w:b/>
          <w:bCs/>
          <w:sz w:val="36"/>
          <w:szCs w:val="36"/>
          <w:cs/>
        </w:rPr>
        <w:t>ระดับชาติขั้นพื้นฐาน</w:t>
      </w:r>
      <w:r w:rsidR="00B00DC1" w:rsidRPr="00657DEA">
        <w:rPr>
          <w:rFonts w:ascii="TH SarabunPSK" w:eastAsia="Sarabun" w:hAnsi="TH SarabunPSK" w:cs="TH SarabunPSK" w:hint="cs"/>
          <w:b/>
          <w:sz w:val="36"/>
          <w:szCs w:val="36"/>
          <w:cs/>
        </w:rPr>
        <w:t xml:space="preserve"> </w:t>
      </w:r>
      <w:r w:rsidR="002638F1" w:rsidRPr="00657DEA">
        <w:rPr>
          <w:rFonts w:ascii="TH SarabunPSK" w:eastAsia="Sarabun" w:hAnsi="TH SarabunPSK" w:cs="TH SarabunPSK" w:hint="cs"/>
          <w:b/>
          <w:sz w:val="36"/>
          <w:szCs w:val="36"/>
          <w:cs/>
        </w:rPr>
        <w:t>(</w:t>
      </w:r>
      <w:r w:rsidR="002638F1" w:rsidRPr="00657DEA">
        <w:rPr>
          <w:rFonts w:ascii="TH SarabunPSK" w:eastAsia="Sarabun" w:hAnsi="TH SarabunPSK" w:cs="TH SarabunPSK"/>
          <w:b/>
          <w:sz w:val="36"/>
          <w:szCs w:val="36"/>
        </w:rPr>
        <w:t>O</w:t>
      </w:r>
      <w:r w:rsidR="002638F1" w:rsidRPr="00657DEA">
        <w:rPr>
          <w:rFonts w:ascii="TH SarabunPSK" w:eastAsia="Sarabun" w:hAnsi="TH SarabunPSK" w:cs="TH SarabunPSK"/>
          <w:b/>
          <w:bCs/>
          <w:sz w:val="36"/>
          <w:szCs w:val="36"/>
          <w:cs/>
        </w:rPr>
        <w:t>-</w:t>
      </w:r>
      <w:r w:rsidR="002638F1" w:rsidRPr="00657DEA">
        <w:rPr>
          <w:rFonts w:ascii="TH SarabunPSK" w:eastAsia="Sarabun" w:hAnsi="TH SarabunPSK" w:cs="TH SarabunPSK"/>
          <w:b/>
          <w:sz w:val="36"/>
          <w:szCs w:val="36"/>
        </w:rPr>
        <w:t>NET</w:t>
      </w:r>
      <w:r w:rsidR="002638F1" w:rsidRPr="00657DEA">
        <w:rPr>
          <w:rFonts w:ascii="TH SarabunPSK" w:eastAsia="Sarabun" w:hAnsi="TH SarabunPSK" w:cs="TH SarabunPSK" w:hint="cs"/>
          <w:b/>
          <w:sz w:val="36"/>
          <w:szCs w:val="36"/>
          <w:cs/>
        </w:rPr>
        <w:t>)</w:t>
      </w:r>
    </w:p>
    <w:p w14:paraId="11CC8AB9" w14:textId="01313385" w:rsidR="00E32AB9" w:rsidRPr="00657DEA" w:rsidRDefault="006A04A1" w:rsidP="008255C1">
      <w:pPr>
        <w:tabs>
          <w:tab w:val="left" w:pos="993"/>
          <w:tab w:val="left" w:pos="1418"/>
        </w:tabs>
        <w:ind w:left="990" w:hanging="990"/>
        <w:rPr>
          <w:rFonts w:ascii="TH SarabunPSK" w:eastAsia="Sarabun" w:hAnsi="TH SarabunPSK" w:cs="TH SarabunPSK"/>
          <w:b/>
          <w:bCs/>
          <w:sz w:val="44"/>
          <w:szCs w:val="44"/>
          <w:cs/>
        </w:rPr>
      </w:pPr>
      <w:r w:rsidRPr="00657DEA">
        <w:rPr>
          <w:rFonts w:ascii="TH SarabunPSK" w:eastAsia="Sarabun" w:hAnsi="TH SarabunPSK" w:cs="TH SarabunPSK"/>
          <w:b/>
          <w:bCs/>
          <w:sz w:val="36"/>
          <w:szCs w:val="36"/>
        </w:rPr>
        <w:tab/>
      </w:r>
      <w:r w:rsidRPr="00657DEA">
        <w:rPr>
          <w:rFonts w:ascii="TH SarabunPSK" w:eastAsia="Sarabun" w:hAnsi="TH SarabunPSK" w:cs="TH SarabunPSK"/>
          <w:b/>
          <w:bCs/>
          <w:sz w:val="36"/>
          <w:szCs w:val="36"/>
        </w:rPr>
        <w:tab/>
      </w:r>
      <w:r w:rsidRPr="00657DEA">
        <w:rPr>
          <w:rFonts w:ascii="TH SarabunPSK" w:eastAsia="Sarabun" w:hAnsi="TH SarabunPSK" w:cs="TH SarabunPSK"/>
          <w:b/>
          <w:bCs/>
          <w:sz w:val="36"/>
          <w:szCs w:val="36"/>
        </w:rPr>
        <w:tab/>
      </w:r>
      <w:r w:rsidR="00E32AB9" w:rsidRPr="00657DEA">
        <w:rPr>
          <w:rFonts w:ascii="TH SarabunPSK" w:eastAsia="Sarabun" w:hAnsi="TH SarabunPSK" w:cs="TH SarabunPSK"/>
          <w:b/>
          <w:bCs/>
          <w:sz w:val="36"/>
          <w:szCs w:val="36"/>
          <w:cs/>
        </w:rPr>
        <w:t xml:space="preserve">(ตัวชี้วัด </w:t>
      </w:r>
      <w:r w:rsidR="00E32AB9" w:rsidRPr="00657DEA">
        <w:rPr>
          <w:rFonts w:ascii="TH SarabunPSK" w:eastAsia="Sarabun" w:hAnsi="TH SarabunPSK" w:cs="TH SarabunPSK"/>
          <w:b/>
          <w:bCs/>
          <w:sz w:val="36"/>
          <w:szCs w:val="36"/>
        </w:rPr>
        <w:t>MONITOR</w:t>
      </w:r>
      <w:r w:rsidR="00E32AB9" w:rsidRPr="00657DEA">
        <w:rPr>
          <w:rFonts w:ascii="TH SarabunPSK" w:eastAsia="Sarabun" w:hAnsi="TH SarabunPSK" w:cs="TH SarabunPSK"/>
          <w:b/>
          <w:bCs/>
          <w:sz w:val="36"/>
          <w:szCs w:val="36"/>
          <w:cs/>
        </w:rPr>
        <w:t>)</w:t>
      </w:r>
    </w:p>
    <w:p w14:paraId="216FCB12" w14:textId="77777777" w:rsidR="00D9094D" w:rsidRPr="00657DEA" w:rsidRDefault="00D05F17" w:rsidP="008255C1">
      <w:pPr>
        <w:tabs>
          <w:tab w:val="left" w:pos="993"/>
          <w:tab w:val="left" w:pos="1418"/>
        </w:tabs>
        <w:rPr>
          <w:rFonts w:ascii="TH SarabunPSK" w:eastAsia="Sarabun" w:hAnsi="TH SarabunPSK" w:cs="TH SarabunPSK"/>
          <w:b/>
          <w:sz w:val="32"/>
          <w:szCs w:val="32"/>
        </w:rPr>
      </w:pPr>
      <w:r w:rsidRPr="00657DEA">
        <w:rPr>
          <w:rFonts w:ascii="TH SarabunPSK" w:eastAsia="Sarabun" w:hAnsi="TH SarabunPSK" w:cs="TH SarabunPSK"/>
          <w:b/>
          <w:bCs/>
          <w:sz w:val="36"/>
          <w:szCs w:val="36"/>
          <w:cs/>
        </w:rPr>
        <w:t>หน่วยวัด</w:t>
      </w:r>
      <w:r w:rsidRPr="00657DEA">
        <w:rPr>
          <w:rFonts w:ascii="TH SarabunPSK" w:eastAsia="Sarabun" w:hAnsi="TH SarabunPSK" w:cs="TH SarabunPSK"/>
          <w:b/>
          <w:sz w:val="36"/>
          <w:szCs w:val="36"/>
        </w:rPr>
        <w:tab/>
      </w:r>
      <w:r w:rsidRPr="00657DEA">
        <w:rPr>
          <w:rFonts w:ascii="TH SarabunPSK" w:eastAsia="Sarabun" w:hAnsi="TH SarabunPSK" w:cs="TH SarabunPSK"/>
          <w:b/>
          <w:bCs/>
          <w:sz w:val="36"/>
          <w:szCs w:val="36"/>
          <w:cs/>
        </w:rPr>
        <w:t>:</w:t>
      </w:r>
      <w:r w:rsidRPr="00657DEA">
        <w:rPr>
          <w:rFonts w:ascii="TH SarabunPSK" w:eastAsia="Sarabun" w:hAnsi="TH SarabunPSK" w:cs="TH SarabunPSK"/>
          <w:b/>
          <w:sz w:val="32"/>
          <w:szCs w:val="32"/>
        </w:rPr>
        <w:tab/>
      </w:r>
      <w:r w:rsidRPr="00657DEA">
        <w:rPr>
          <w:rFonts w:ascii="TH SarabunPSK" w:eastAsia="Sarabun" w:hAnsi="TH SarabunPSK" w:cs="TH SarabunPSK"/>
          <w:sz w:val="32"/>
          <w:szCs w:val="32"/>
          <w:cs/>
        </w:rPr>
        <w:t>ระดับ</w:t>
      </w:r>
    </w:p>
    <w:p w14:paraId="20688CEE" w14:textId="03F4D18E" w:rsidR="00C728FC" w:rsidRPr="00657DEA" w:rsidRDefault="00D05F17" w:rsidP="008255C1">
      <w:pPr>
        <w:tabs>
          <w:tab w:val="left" w:pos="993"/>
          <w:tab w:val="left" w:pos="1418"/>
        </w:tabs>
        <w:jc w:val="thaiDistribute"/>
        <w:rPr>
          <w:rFonts w:ascii="TH SarabunPSK" w:eastAsia="Sarabun" w:hAnsi="TH SarabunPSK" w:cs="TH SarabunPSK"/>
          <w:b/>
          <w:bCs/>
          <w:sz w:val="32"/>
          <w:szCs w:val="32"/>
        </w:rPr>
      </w:pPr>
      <w:r w:rsidRPr="00657DEA">
        <w:rPr>
          <w:rFonts w:ascii="TH SarabunPSK" w:eastAsia="Sarabun" w:hAnsi="TH SarabunPSK" w:cs="TH SarabunPSK"/>
          <w:b/>
          <w:bCs/>
          <w:sz w:val="36"/>
          <w:szCs w:val="36"/>
          <w:cs/>
        </w:rPr>
        <w:t>คำอธิบาย</w:t>
      </w:r>
      <w:r w:rsidRPr="00657DEA">
        <w:rPr>
          <w:rFonts w:ascii="TH SarabunPSK" w:eastAsia="Sarabun" w:hAnsi="TH SarabunPSK" w:cs="TH SarabunPSK"/>
          <w:b/>
          <w:sz w:val="36"/>
          <w:szCs w:val="36"/>
        </w:rPr>
        <w:tab/>
      </w:r>
      <w:r w:rsidRPr="00657DEA">
        <w:rPr>
          <w:rFonts w:ascii="TH SarabunPSK" w:eastAsia="Sarabun" w:hAnsi="TH SarabunPSK" w:cs="TH SarabunPSK"/>
          <w:b/>
          <w:bCs/>
          <w:sz w:val="36"/>
          <w:szCs w:val="36"/>
          <w:cs/>
        </w:rPr>
        <w:t>:</w:t>
      </w:r>
      <w:r w:rsidR="00B916AE" w:rsidRPr="00657DEA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</w:r>
      <w:r w:rsidR="006C1A5B" w:rsidRPr="00657DEA">
        <w:rPr>
          <w:rFonts w:ascii="TH SarabunPSK" w:eastAsia="Sarabun" w:hAnsi="TH SarabunPSK" w:cs="TH SarabunPSK" w:hint="cs"/>
          <w:sz w:val="32"/>
          <w:szCs w:val="32"/>
          <w:cs/>
        </w:rPr>
        <w:t>ผลการทดสอบทางการศึกษาระดับชาติขั้นพื้นฐาน</w:t>
      </w:r>
      <w:r w:rsidR="00BD74B0" w:rsidRPr="00657DEA">
        <w:rPr>
          <w:rFonts w:ascii="TH SarabunPSK" w:eastAsia="Sarabun" w:hAnsi="TH SarabunPSK" w:cs="TH SarabunPSK"/>
          <w:sz w:val="32"/>
          <w:szCs w:val="32"/>
          <w:cs/>
        </w:rPr>
        <w:t xml:space="preserve"> </w:t>
      </w:r>
      <w:r w:rsidR="006C1A5B" w:rsidRPr="00657DEA">
        <w:rPr>
          <w:rFonts w:ascii="TH SarabunPSK" w:eastAsia="Sarabun" w:hAnsi="TH SarabunPSK" w:cs="TH SarabunPSK" w:hint="cs"/>
          <w:sz w:val="32"/>
          <w:szCs w:val="32"/>
          <w:cs/>
        </w:rPr>
        <w:t>(</w:t>
      </w:r>
      <w:r w:rsidR="00BD74B0" w:rsidRPr="00657DEA">
        <w:rPr>
          <w:rFonts w:ascii="TH SarabunPSK" w:eastAsia="Sarabun" w:hAnsi="TH SarabunPSK" w:cs="TH SarabunPSK"/>
          <w:sz w:val="32"/>
          <w:szCs w:val="32"/>
        </w:rPr>
        <w:t>Ordinary National Education Test</w:t>
      </w:r>
      <w:r w:rsidR="006C1A5B" w:rsidRPr="00657DEA">
        <w:rPr>
          <w:rFonts w:ascii="TH SarabunPSK" w:eastAsia="Sarabun" w:hAnsi="TH SarabunPSK" w:cs="TH SarabunPSK"/>
          <w:sz w:val="32"/>
          <w:szCs w:val="32"/>
          <w:cs/>
        </w:rPr>
        <w:t xml:space="preserve">: </w:t>
      </w:r>
      <w:r w:rsidR="006C1A5B" w:rsidRPr="00657DEA">
        <w:rPr>
          <w:rFonts w:ascii="TH SarabunPSK" w:eastAsia="Sarabun" w:hAnsi="TH SarabunPSK" w:cs="TH SarabunPSK"/>
          <w:sz w:val="32"/>
          <w:szCs w:val="32"/>
        </w:rPr>
        <w:t>O</w:t>
      </w:r>
      <w:r w:rsidR="006C1A5B" w:rsidRPr="00657DEA">
        <w:rPr>
          <w:rFonts w:ascii="TH SarabunPSK" w:eastAsia="Sarabun" w:hAnsi="TH SarabunPSK" w:cs="TH SarabunPSK"/>
          <w:sz w:val="32"/>
          <w:szCs w:val="32"/>
          <w:cs/>
        </w:rPr>
        <w:t>-</w:t>
      </w:r>
      <w:r w:rsidR="006C1A5B" w:rsidRPr="00657DEA">
        <w:rPr>
          <w:rFonts w:ascii="TH SarabunPSK" w:eastAsia="Sarabun" w:hAnsi="TH SarabunPSK" w:cs="TH SarabunPSK"/>
          <w:sz w:val="32"/>
          <w:szCs w:val="32"/>
        </w:rPr>
        <w:t>NET</w:t>
      </w:r>
      <w:r w:rsidR="006C1A5B" w:rsidRPr="00657DEA">
        <w:rPr>
          <w:rFonts w:ascii="TH SarabunPSK" w:eastAsia="Sarabun" w:hAnsi="TH SarabunPSK" w:cs="TH SarabunPSK"/>
          <w:sz w:val="32"/>
          <w:szCs w:val="32"/>
          <w:cs/>
        </w:rPr>
        <w:t xml:space="preserve">) </w:t>
      </w:r>
      <w:r w:rsidR="006C1A5B" w:rsidRPr="00657DEA">
        <w:rPr>
          <w:rFonts w:ascii="TH SarabunPSK" w:eastAsia="Sarabun" w:hAnsi="TH SarabunPSK" w:cs="TH SarabunPSK" w:hint="cs"/>
          <w:sz w:val="32"/>
          <w:szCs w:val="32"/>
          <w:cs/>
        </w:rPr>
        <w:t>คือ ผลการทดสอบผลสัมฤทธิ์ทางการเรียนของนักเรียนชั้น ป.6 ม.3 และ ม.6 ซึ่งที่ดำเนินการจัดสอบโดย</w:t>
      </w:r>
      <w:r w:rsidR="00BD74B0" w:rsidRPr="00657DEA">
        <w:rPr>
          <w:rFonts w:ascii="TH SarabunPSK" w:eastAsia="Sarabun" w:hAnsi="TH SarabunPSK" w:cs="TH SarabunPSK"/>
          <w:sz w:val="32"/>
          <w:szCs w:val="32"/>
          <w:cs/>
        </w:rPr>
        <w:t>สถาบันทดสอบทางการศึกษาแห่งชาติ (องค์การมหาชน) โดย</w:t>
      </w:r>
      <w:r w:rsidR="006C1A5B" w:rsidRPr="00657DEA">
        <w:rPr>
          <w:rFonts w:ascii="TH SarabunPSK" w:eastAsia="Sarabun" w:hAnsi="TH SarabunPSK" w:cs="TH SarabunPSK" w:hint="cs"/>
          <w:sz w:val="32"/>
          <w:szCs w:val="32"/>
          <w:cs/>
        </w:rPr>
        <w:t>การนำคะแนนเฉลี่ยของผลการทดสอบในแต่ละดับชั้นมาคำนวณหาคะแนนเฉลี่ยรวม (</w:t>
      </w:r>
      <w:r w:rsidR="006C1A5B" w:rsidRPr="00657DEA">
        <w:rPr>
          <w:rFonts w:ascii="TH SarabunPSK" w:eastAsia="Sarabun" w:hAnsi="TH SarabunPSK" w:cs="TH SarabunPSK"/>
          <w:sz w:val="32"/>
          <w:szCs w:val="32"/>
        </w:rPr>
        <w:t>Grand Mean</w:t>
      </w:r>
      <w:r w:rsidR="006C1A5B" w:rsidRPr="00657DEA">
        <w:rPr>
          <w:rFonts w:ascii="TH SarabunPSK" w:eastAsia="Sarabun" w:hAnsi="TH SarabunPSK" w:cs="TH SarabunPSK"/>
          <w:sz w:val="32"/>
          <w:szCs w:val="32"/>
          <w:cs/>
        </w:rPr>
        <w:t xml:space="preserve">) </w:t>
      </w:r>
      <w:r w:rsidR="006C1A5B" w:rsidRPr="00657DEA">
        <w:rPr>
          <w:rFonts w:ascii="TH SarabunPSK" w:eastAsia="Sarabun" w:hAnsi="TH SarabunPSK" w:cs="TH SarabunPSK" w:hint="cs"/>
          <w:sz w:val="32"/>
          <w:szCs w:val="32"/>
          <w:cs/>
        </w:rPr>
        <w:t xml:space="preserve"> </w:t>
      </w:r>
      <w:r w:rsidR="006C1A5B" w:rsidRPr="00657DEA">
        <w:rPr>
          <w:rFonts w:ascii="TH SarabunPSK" w:eastAsia="Sarabun" w:hAnsi="TH SarabunPSK" w:cs="TH SarabunPSK" w:hint="cs"/>
          <w:sz w:val="32"/>
          <w:szCs w:val="32"/>
          <w:u w:val="single"/>
          <w:cs/>
        </w:rPr>
        <w:t>หมายเหตุ</w:t>
      </w:r>
      <w:r w:rsidR="006C1A5B" w:rsidRPr="00657DEA">
        <w:rPr>
          <w:rFonts w:ascii="TH SarabunPSK" w:eastAsia="Sarabun" w:hAnsi="TH SarabunPSK" w:cs="TH SarabunPSK" w:hint="cs"/>
          <w:sz w:val="32"/>
          <w:szCs w:val="32"/>
          <w:cs/>
        </w:rPr>
        <w:t xml:space="preserve"> คะแนน</w:t>
      </w:r>
      <w:r w:rsidR="00BD74B0" w:rsidRPr="00657DEA">
        <w:rPr>
          <w:rFonts w:ascii="TH SarabunPSK" w:eastAsia="Sarabun" w:hAnsi="TH SarabunPSK" w:cs="TH SarabunPSK"/>
          <w:sz w:val="32"/>
          <w:szCs w:val="32"/>
          <w:cs/>
        </w:rPr>
        <w:t xml:space="preserve">เฉลี่ยของระดับชั้น ป.6 </w:t>
      </w:r>
      <w:r w:rsidR="006C1A5B" w:rsidRPr="00657DEA">
        <w:rPr>
          <w:rFonts w:ascii="TH SarabunPSK" w:eastAsia="Sarabun" w:hAnsi="TH SarabunPSK" w:cs="TH SarabunPSK" w:hint="cs"/>
          <w:sz w:val="32"/>
          <w:szCs w:val="32"/>
          <w:cs/>
        </w:rPr>
        <w:t>และ</w:t>
      </w:r>
      <w:r w:rsidR="00BD74B0" w:rsidRPr="00657DEA">
        <w:rPr>
          <w:rFonts w:ascii="TH SarabunPSK" w:eastAsia="Sarabun" w:hAnsi="TH SarabunPSK" w:cs="TH SarabunPSK"/>
          <w:sz w:val="32"/>
          <w:szCs w:val="32"/>
          <w:cs/>
        </w:rPr>
        <w:t xml:space="preserve">ม.3 </w:t>
      </w:r>
      <w:r w:rsidR="006C1A5B" w:rsidRPr="00657DEA">
        <w:rPr>
          <w:rFonts w:ascii="TH SarabunPSK" w:eastAsia="Sarabun" w:hAnsi="TH SarabunPSK" w:cs="TH SarabunPSK" w:hint="cs"/>
          <w:sz w:val="32"/>
          <w:szCs w:val="32"/>
          <w:cs/>
        </w:rPr>
        <w:t>คำนวนจากคะแนนสอบ</w:t>
      </w:r>
      <w:r w:rsidR="00BD74B0" w:rsidRPr="00657DEA">
        <w:rPr>
          <w:rFonts w:ascii="TH SarabunPSK" w:eastAsia="Sarabun" w:hAnsi="TH SarabunPSK" w:cs="TH SarabunPSK"/>
          <w:sz w:val="32"/>
          <w:szCs w:val="32"/>
          <w:cs/>
        </w:rPr>
        <w:t xml:space="preserve"> 4 วิชา ได้แก่ ภาษาไทย ภาษาอังกฤษ คณิตศาสตร์  และวิทยาศาสตร์  </w:t>
      </w:r>
      <w:r w:rsidR="006C1A5B" w:rsidRPr="00657DEA">
        <w:rPr>
          <w:rFonts w:ascii="TH SarabunPSK" w:eastAsia="Sarabun" w:hAnsi="TH SarabunPSK" w:cs="TH SarabunPSK" w:hint="cs"/>
          <w:sz w:val="32"/>
          <w:szCs w:val="32"/>
          <w:cs/>
        </w:rPr>
        <w:t>ส่วนคะแนนเฉลี่ยของระดับชั้น</w:t>
      </w:r>
      <w:r w:rsidR="00BD74B0" w:rsidRPr="00657DEA">
        <w:rPr>
          <w:rFonts w:ascii="TH SarabunPSK" w:eastAsia="Sarabun" w:hAnsi="TH SarabunPSK" w:cs="TH SarabunPSK"/>
          <w:sz w:val="32"/>
          <w:szCs w:val="32"/>
          <w:cs/>
        </w:rPr>
        <w:t xml:space="preserve"> ม.6  </w:t>
      </w:r>
      <w:r w:rsidR="006C1A5B" w:rsidRPr="00657DEA">
        <w:rPr>
          <w:rFonts w:ascii="TH SarabunPSK" w:eastAsia="Sarabun" w:hAnsi="TH SarabunPSK" w:cs="TH SarabunPSK" w:hint="cs"/>
          <w:sz w:val="32"/>
          <w:szCs w:val="32"/>
          <w:cs/>
        </w:rPr>
        <w:t>คำนวนจากคะแนนสอบ</w:t>
      </w:r>
      <w:r w:rsidR="00BD74B0" w:rsidRPr="00657DEA">
        <w:rPr>
          <w:rFonts w:ascii="TH SarabunPSK" w:eastAsia="Sarabun" w:hAnsi="TH SarabunPSK" w:cs="TH SarabunPSK"/>
          <w:sz w:val="32"/>
          <w:szCs w:val="32"/>
          <w:cs/>
        </w:rPr>
        <w:t xml:space="preserve"> 5 รายวิชา ได้แก่ ภาษาไทย ภาษาอังกฤษ คณิตศาสตร์  วิทยาศาสตร์ และสังคมศาสตร์ </w:t>
      </w:r>
    </w:p>
    <w:p w14:paraId="7554B3D3" w14:textId="05269A27" w:rsidR="004331A9" w:rsidRPr="00657DEA" w:rsidRDefault="00D05F17" w:rsidP="008255C1">
      <w:pPr>
        <w:tabs>
          <w:tab w:val="left" w:pos="993"/>
          <w:tab w:val="left" w:pos="1418"/>
        </w:tabs>
        <w:jc w:val="thaiDistribute"/>
        <w:rPr>
          <w:rFonts w:ascii="TH SarabunPSK" w:eastAsia="Sarabun" w:hAnsi="TH SarabunPSK" w:cs="TH SarabunPSK"/>
          <w:b/>
          <w:sz w:val="36"/>
          <w:szCs w:val="36"/>
        </w:rPr>
      </w:pPr>
      <w:r w:rsidRPr="00657DEA">
        <w:rPr>
          <w:rFonts w:ascii="TH SarabunPSK" w:eastAsia="Sarabun" w:hAnsi="TH SarabunPSK" w:cs="TH SarabunPSK"/>
          <w:b/>
          <w:bCs/>
          <w:sz w:val="36"/>
          <w:szCs w:val="36"/>
          <w:cs/>
        </w:rPr>
        <w:t>เกณฑ์การให้คะแนน :</w:t>
      </w:r>
    </w:p>
    <w:p w14:paraId="4D838B2E" w14:textId="4214A2B9" w:rsidR="004331A9" w:rsidRPr="00657DEA" w:rsidRDefault="001D5933" w:rsidP="008255C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jc w:val="both"/>
        <w:rPr>
          <w:rFonts w:ascii="TH SarabunPSK" w:eastAsia="Sarabun" w:hAnsi="TH SarabunPSK" w:cs="TH SarabunPSK"/>
          <w:b/>
          <w:sz w:val="32"/>
          <w:szCs w:val="32"/>
          <w:cs/>
        </w:rPr>
      </w:pPr>
      <w:r w:rsidRPr="00657DEA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</w:r>
      <w:r w:rsidR="00B00DC1" w:rsidRPr="00657DEA"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>ระดับ</w:t>
      </w:r>
      <w:r w:rsidR="00D05F17" w:rsidRPr="00657DEA">
        <w:rPr>
          <w:rFonts w:ascii="TH SarabunPSK" w:eastAsia="Sarabun" w:hAnsi="TH SarabunPSK" w:cs="TH SarabunPSK"/>
          <w:b/>
          <w:bCs/>
          <w:sz w:val="32"/>
          <w:szCs w:val="32"/>
          <w:cs/>
        </w:rPr>
        <w:t>สำนักงานเขตพื้นที่การศึกษา</w:t>
      </w:r>
      <w:r w:rsidR="00BC71D3" w:rsidRPr="00657DEA"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Style w:val="a3"/>
        <w:tblW w:w="877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54"/>
        <w:gridCol w:w="1643"/>
        <w:gridCol w:w="1870"/>
        <w:gridCol w:w="1755"/>
        <w:gridCol w:w="1755"/>
      </w:tblGrid>
      <w:tr w:rsidR="00657DEA" w:rsidRPr="00657DEA" w14:paraId="02C24D8F" w14:textId="77777777" w:rsidTr="00175E5D">
        <w:trPr>
          <w:jc w:val="center"/>
        </w:trPr>
        <w:tc>
          <w:tcPr>
            <w:tcW w:w="1754" w:type="dxa"/>
            <w:shd w:val="clear" w:color="auto" w:fill="C9C9C9"/>
          </w:tcPr>
          <w:p w14:paraId="4A7F4258" w14:textId="77777777" w:rsidR="004331A9" w:rsidRPr="00657DEA" w:rsidRDefault="00D05F17" w:rsidP="00825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  <w:color w:val="auto"/>
                <w:sz w:val="32"/>
                <w:szCs w:val="32"/>
              </w:rPr>
            </w:pPr>
            <w:bookmarkStart w:id="0" w:name="_Hlk95305983"/>
            <w:r w:rsidRPr="00657DEA">
              <w:rPr>
                <w:rFonts w:ascii="TH SarabunPSK" w:eastAsia="Sarabun" w:hAnsi="TH SarabunPSK" w:cs="TH SarabunPSK"/>
                <w:b/>
                <w:color w:val="auto"/>
                <w:sz w:val="32"/>
                <w:szCs w:val="32"/>
              </w:rPr>
              <w:t xml:space="preserve">1 </w:t>
            </w:r>
            <w:r w:rsidRPr="00657DEA">
              <w:rPr>
                <w:rFonts w:ascii="TH SarabunPSK" w:eastAsia="Sarabun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1643" w:type="dxa"/>
            <w:shd w:val="clear" w:color="auto" w:fill="C9C9C9"/>
          </w:tcPr>
          <w:p w14:paraId="0F21139F" w14:textId="77777777" w:rsidR="004331A9" w:rsidRPr="00657DEA" w:rsidRDefault="00D05F17" w:rsidP="00825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  <w:color w:val="auto"/>
                <w:sz w:val="32"/>
                <w:szCs w:val="32"/>
              </w:rPr>
            </w:pPr>
            <w:r w:rsidRPr="00657DEA">
              <w:rPr>
                <w:rFonts w:ascii="TH SarabunPSK" w:eastAsia="Sarabun" w:hAnsi="TH SarabunPSK" w:cs="TH SarabunPSK"/>
                <w:b/>
                <w:color w:val="auto"/>
                <w:sz w:val="32"/>
                <w:szCs w:val="32"/>
              </w:rPr>
              <w:t xml:space="preserve">2 </w:t>
            </w:r>
            <w:r w:rsidRPr="00657DEA">
              <w:rPr>
                <w:rFonts w:ascii="TH SarabunPSK" w:eastAsia="Sarabun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1870" w:type="dxa"/>
            <w:shd w:val="clear" w:color="auto" w:fill="C9C9C9"/>
          </w:tcPr>
          <w:p w14:paraId="02FA7296" w14:textId="77777777" w:rsidR="004331A9" w:rsidRPr="00657DEA" w:rsidRDefault="00D05F17" w:rsidP="00825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  <w:color w:val="auto"/>
                <w:sz w:val="32"/>
                <w:szCs w:val="32"/>
              </w:rPr>
            </w:pPr>
            <w:r w:rsidRPr="00657DEA">
              <w:rPr>
                <w:rFonts w:ascii="TH SarabunPSK" w:eastAsia="Sarabun" w:hAnsi="TH SarabunPSK" w:cs="TH SarabunPSK"/>
                <w:b/>
                <w:color w:val="auto"/>
                <w:sz w:val="32"/>
                <w:szCs w:val="32"/>
              </w:rPr>
              <w:t xml:space="preserve">3 </w:t>
            </w:r>
            <w:r w:rsidRPr="00657DEA">
              <w:rPr>
                <w:rFonts w:ascii="TH SarabunPSK" w:eastAsia="Sarabun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1755" w:type="dxa"/>
            <w:shd w:val="clear" w:color="auto" w:fill="C9C9C9"/>
          </w:tcPr>
          <w:p w14:paraId="5D0AA454" w14:textId="77777777" w:rsidR="004331A9" w:rsidRPr="00657DEA" w:rsidRDefault="00D05F17" w:rsidP="00825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  <w:color w:val="auto"/>
                <w:sz w:val="32"/>
                <w:szCs w:val="32"/>
              </w:rPr>
            </w:pPr>
            <w:r w:rsidRPr="00657DEA">
              <w:rPr>
                <w:rFonts w:ascii="TH SarabunPSK" w:eastAsia="Sarabun" w:hAnsi="TH SarabunPSK" w:cs="TH SarabunPSK"/>
                <w:b/>
                <w:color w:val="auto"/>
                <w:sz w:val="32"/>
                <w:szCs w:val="32"/>
              </w:rPr>
              <w:t xml:space="preserve">4 </w:t>
            </w:r>
            <w:r w:rsidRPr="00657DEA">
              <w:rPr>
                <w:rFonts w:ascii="TH SarabunPSK" w:eastAsia="Sarabun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1755" w:type="dxa"/>
            <w:shd w:val="clear" w:color="auto" w:fill="C9C9C9"/>
          </w:tcPr>
          <w:p w14:paraId="7C4F216D" w14:textId="77777777" w:rsidR="004331A9" w:rsidRPr="00657DEA" w:rsidRDefault="00D05F17" w:rsidP="00825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  <w:color w:val="auto"/>
                <w:sz w:val="32"/>
                <w:szCs w:val="32"/>
              </w:rPr>
            </w:pPr>
            <w:r w:rsidRPr="00657DEA">
              <w:rPr>
                <w:rFonts w:ascii="TH SarabunPSK" w:eastAsia="Sarabun" w:hAnsi="TH SarabunPSK" w:cs="TH SarabunPSK"/>
                <w:b/>
                <w:color w:val="auto"/>
                <w:sz w:val="32"/>
                <w:szCs w:val="32"/>
              </w:rPr>
              <w:t xml:space="preserve">5 </w:t>
            </w:r>
            <w:r w:rsidRPr="00657DEA">
              <w:rPr>
                <w:rFonts w:ascii="TH SarabunPSK" w:eastAsia="Sarabun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</w:tr>
      <w:tr w:rsidR="00657DEA" w:rsidRPr="00657DEA" w14:paraId="4D1EE4D0" w14:textId="77777777" w:rsidTr="00175E5D">
        <w:trPr>
          <w:jc w:val="center"/>
        </w:trPr>
        <w:tc>
          <w:tcPr>
            <w:tcW w:w="1754" w:type="dxa"/>
            <w:shd w:val="clear" w:color="auto" w:fill="auto"/>
          </w:tcPr>
          <w:p w14:paraId="73261D45" w14:textId="69951386" w:rsidR="00DC6EBA" w:rsidRPr="00657DEA" w:rsidRDefault="00DC6EBA" w:rsidP="008255C1">
            <w:pPr>
              <w:ind w:right="-111"/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657DEA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657DEA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 xml:space="preserve">X </w:t>
            </w:r>
            <w:r w:rsidRPr="00657DEA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 xml:space="preserve">- </w:t>
            </w:r>
            <w:r w:rsidRPr="00657DEA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Y</w:t>
            </w:r>
            <w:r w:rsidRPr="00657DEA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 xml:space="preserve">) - </w:t>
            </w:r>
            <w:r w:rsidRPr="00657DEA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Y</w:t>
            </w:r>
          </w:p>
        </w:tc>
        <w:tc>
          <w:tcPr>
            <w:tcW w:w="1643" w:type="dxa"/>
            <w:shd w:val="clear" w:color="auto" w:fill="auto"/>
          </w:tcPr>
          <w:p w14:paraId="183DD45C" w14:textId="2379B088" w:rsidR="00DC6EBA" w:rsidRPr="00657DEA" w:rsidRDefault="00DC6EBA" w:rsidP="008255C1">
            <w:pPr>
              <w:ind w:right="-111"/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657DEA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 xml:space="preserve">X </w:t>
            </w:r>
            <w:r w:rsidRPr="00657DEA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 xml:space="preserve">- </w:t>
            </w:r>
            <w:r w:rsidRPr="00657DEA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Y</w:t>
            </w:r>
          </w:p>
        </w:tc>
        <w:tc>
          <w:tcPr>
            <w:tcW w:w="1870" w:type="dxa"/>
            <w:shd w:val="clear" w:color="auto" w:fill="auto"/>
          </w:tcPr>
          <w:p w14:paraId="17089462" w14:textId="6AE55EE6" w:rsidR="00DC6EBA" w:rsidRPr="00657DEA" w:rsidRDefault="00DC6EBA" w:rsidP="008255C1">
            <w:pPr>
              <w:ind w:right="-111"/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657DEA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X</w:t>
            </w:r>
          </w:p>
        </w:tc>
        <w:tc>
          <w:tcPr>
            <w:tcW w:w="1755" w:type="dxa"/>
            <w:shd w:val="clear" w:color="auto" w:fill="auto"/>
          </w:tcPr>
          <w:p w14:paraId="3F31279A" w14:textId="6FAD0B06" w:rsidR="00DC6EBA" w:rsidRPr="00657DEA" w:rsidRDefault="00DC6EBA" w:rsidP="008255C1">
            <w:pPr>
              <w:ind w:right="-111"/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657DEA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 xml:space="preserve">X </w:t>
            </w:r>
            <w:r w:rsidRPr="00657DEA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 xml:space="preserve">+ </w:t>
            </w:r>
            <w:r w:rsidRPr="00657DEA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Y</w:t>
            </w:r>
          </w:p>
        </w:tc>
        <w:tc>
          <w:tcPr>
            <w:tcW w:w="1755" w:type="dxa"/>
            <w:shd w:val="clear" w:color="auto" w:fill="auto"/>
          </w:tcPr>
          <w:p w14:paraId="5BC91B08" w14:textId="358FC537" w:rsidR="00DC6EBA" w:rsidRPr="00657DEA" w:rsidRDefault="00DC6EBA" w:rsidP="008255C1">
            <w:pPr>
              <w:ind w:right="-111"/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657DEA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>(</w:t>
            </w:r>
            <w:r w:rsidRPr="00657DEA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 xml:space="preserve">X </w:t>
            </w:r>
            <w:r w:rsidRPr="00657DEA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 xml:space="preserve">+ </w:t>
            </w:r>
            <w:r w:rsidRPr="00657DEA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Y</w:t>
            </w:r>
            <w:r w:rsidRPr="00657DEA">
              <w:rPr>
                <w:rFonts w:ascii="TH SarabunPSK" w:eastAsia="Sarabun" w:hAnsi="TH SarabunPSK" w:cs="TH SarabunPSK" w:hint="cs"/>
                <w:color w:val="auto"/>
                <w:sz w:val="32"/>
                <w:szCs w:val="32"/>
                <w:cs/>
              </w:rPr>
              <w:t xml:space="preserve">) + </w:t>
            </w:r>
            <w:r w:rsidRPr="00657DEA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Y</w:t>
            </w:r>
          </w:p>
        </w:tc>
      </w:tr>
    </w:tbl>
    <w:bookmarkEnd w:id="0"/>
    <w:p w14:paraId="34B6A680" w14:textId="77777777" w:rsidR="008255C1" w:rsidRPr="00657DEA" w:rsidRDefault="008255C1" w:rsidP="008255C1">
      <w:pP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657DEA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กลุ่มงานในสำนักงานเขตพื้นที่การศึกษาที่รับผิดชอบ :  </w:t>
      </w:r>
      <w:r w:rsidRPr="00657DEA">
        <w:rPr>
          <w:rFonts w:ascii="TH SarabunPSK" w:eastAsia="Sarabun" w:hAnsi="TH SarabunPSK" w:cs="TH SarabunPSK"/>
          <w:sz w:val="32"/>
          <w:szCs w:val="32"/>
          <w:cs/>
        </w:rPr>
        <w:t>กลุ่มนิเทศ ติดตาม และประเมินผลการจัดการศึกษา</w:t>
      </w:r>
    </w:p>
    <w:p w14:paraId="353CD069" w14:textId="0EDA01A0" w:rsidR="004331A9" w:rsidRPr="00657DEA" w:rsidRDefault="00D05F17" w:rsidP="008255C1">
      <w:pPr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rFonts w:ascii="TH SarabunPSK" w:eastAsia="Sarabun" w:hAnsi="TH SarabunPSK" w:cs="TH SarabunPSK"/>
          <w:sz w:val="32"/>
          <w:szCs w:val="32"/>
        </w:rPr>
      </w:pPr>
      <w:r w:rsidRPr="00657DEA">
        <w:rPr>
          <w:rFonts w:ascii="TH SarabunPSK" w:eastAsia="Sarabun" w:hAnsi="TH SarabunPSK" w:cs="TH SarabunPSK"/>
          <w:sz w:val="32"/>
          <w:szCs w:val="32"/>
          <w:cs/>
        </w:rPr>
        <w:t xml:space="preserve">หมายเหตุ : </w:t>
      </w:r>
      <w:r w:rsidRPr="00657DEA">
        <w:rPr>
          <w:rFonts w:ascii="TH SarabunPSK" w:eastAsia="Sarabun" w:hAnsi="TH SarabunPSK" w:cs="TH SarabunPSK"/>
          <w:sz w:val="32"/>
          <w:szCs w:val="32"/>
        </w:rPr>
        <w:tab/>
      </w:r>
    </w:p>
    <w:p w14:paraId="7914259B" w14:textId="14F7B84D" w:rsidR="004331A9" w:rsidRPr="00657DEA" w:rsidRDefault="00D05F17" w:rsidP="008255C1">
      <w:pPr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rFonts w:ascii="TH SarabunPSK" w:eastAsia="Sarabun" w:hAnsi="TH SarabunPSK" w:cs="TH SarabunPSK"/>
          <w:sz w:val="32"/>
          <w:szCs w:val="32"/>
        </w:rPr>
      </w:pPr>
      <w:r w:rsidRPr="00657DEA">
        <w:rPr>
          <w:rFonts w:ascii="TH SarabunPSK" w:eastAsia="Sarabun" w:hAnsi="TH SarabunPSK" w:cs="TH SarabunPSK"/>
          <w:sz w:val="32"/>
          <w:szCs w:val="32"/>
        </w:rPr>
        <w:t>1</w:t>
      </w:r>
      <w:r w:rsidRPr="00657DEA">
        <w:rPr>
          <w:rFonts w:ascii="TH SarabunPSK" w:eastAsia="Sarabun" w:hAnsi="TH SarabunPSK" w:cs="TH SarabunPSK"/>
          <w:sz w:val="32"/>
          <w:szCs w:val="32"/>
          <w:cs/>
        </w:rPr>
        <w:t xml:space="preserve">. </w:t>
      </w:r>
      <w:r w:rsidR="00DC6EBA" w:rsidRPr="00657DEA">
        <w:rPr>
          <w:rFonts w:ascii="TH SarabunPSK" w:eastAsia="Sarabun" w:hAnsi="TH SarabunPSK" w:cs="TH SarabunPSK" w:hint="cs"/>
          <w:sz w:val="32"/>
          <w:szCs w:val="32"/>
          <w:cs/>
        </w:rPr>
        <w:t xml:space="preserve"> </w:t>
      </w:r>
      <w:r w:rsidR="00DC6EBA" w:rsidRPr="00657DEA">
        <w:rPr>
          <w:rFonts w:ascii="TH SarabunPSK" w:eastAsia="Sarabun" w:hAnsi="TH SarabunPSK" w:cs="TH SarabunPSK"/>
          <w:sz w:val="32"/>
          <w:szCs w:val="32"/>
        </w:rPr>
        <w:t xml:space="preserve">X </w:t>
      </w:r>
      <w:r w:rsidR="00DC6EBA" w:rsidRPr="00657DEA">
        <w:rPr>
          <w:rFonts w:ascii="TH SarabunPSK" w:eastAsia="Sarabun" w:hAnsi="TH SarabunPSK" w:cs="TH SarabunPSK" w:hint="cs"/>
          <w:sz w:val="32"/>
          <w:szCs w:val="32"/>
          <w:cs/>
        </w:rPr>
        <w:t xml:space="preserve">คือ คะแนนเฉลี่ยรวมของคะแนนผลการทดสอบ </w:t>
      </w:r>
      <w:r w:rsidR="00DC6EBA" w:rsidRPr="00657DEA">
        <w:rPr>
          <w:rFonts w:ascii="TH SarabunPSK" w:eastAsia="Sarabun" w:hAnsi="TH SarabunPSK" w:cs="TH SarabunPSK"/>
          <w:sz w:val="32"/>
          <w:szCs w:val="32"/>
        </w:rPr>
        <w:t>O</w:t>
      </w:r>
      <w:r w:rsidR="00DC6EBA" w:rsidRPr="00657DEA">
        <w:rPr>
          <w:rFonts w:ascii="TH SarabunPSK" w:eastAsia="Sarabun" w:hAnsi="TH SarabunPSK" w:cs="TH SarabunPSK"/>
          <w:sz w:val="32"/>
          <w:szCs w:val="32"/>
          <w:cs/>
        </w:rPr>
        <w:t>-</w:t>
      </w:r>
      <w:r w:rsidR="00DC6EBA" w:rsidRPr="00657DEA">
        <w:rPr>
          <w:rFonts w:ascii="TH SarabunPSK" w:eastAsia="Sarabun" w:hAnsi="TH SarabunPSK" w:cs="TH SarabunPSK"/>
          <w:sz w:val="32"/>
          <w:szCs w:val="32"/>
        </w:rPr>
        <w:t xml:space="preserve">NET </w:t>
      </w:r>
      <w:r w:rsidR="00DC6EBA" w:rsidRPr="00657DEA">
        <w:rPr>
          <w:rFonts w:ascii="TH SarabunPSK" w:eastAsia="Sarabun" w:hAnsi="TH SarabunPSK" w:cs="TH SarabunPSK" w:hint="cs"/>
          <w:sz w:val="32"/>
          <w:szCs w:val="32"/>
          <w:cs/>
        </w:rPr>
        <w:t xml:space="preserve">ปีการศึกษา </w:t>
      </w:r>
      <w:r w:rsidR="00DC6EBA" w:rsidRPr="00657DEA">
        <w:rPr>
          <w:rFonts w:ascii="TH SarabunPSK" w:eastAsia="Sarabun" w:hAnsi="TH SarabunPSK" w:cs="TH SarabunPSK"/>
          <w:sz w:val="32"/>
          <w:szCs w:val="32"/>
        </w:rPr>
        <w:t>2563</w:t>
      </w:r>
      <w:r w:rsidRPr="00657DEA">
        <w:rPr>
          <w:rFonts w:ascii="TH SarabunPSK" w:eastAsia="Sarabun" w:hAnsi="TH SarabunPSK" w:cs="TH SarabunPSK"/>
          <w:sz w:val="32"/>
          <w:szCs w:val="32"/>
          <w:cs/>
        </w:rPr>
        <w:t xml:space="preserve"> </w:t>
      </w:r>
    </w:p>
    <w:p w14:paraId="3112021B" w14:textId="76B8086D" w:rsidR="002565C8" w:rsidRPr="00657DEA" w:rsidRDefault="00D05F17" w:rsidP="008255C1">
      <w:pPr>
        <w:tabs>
          <w:tab w:val="left" w:pos="851"/>
        </w:tabs>
        <w:ind w:firstLine="851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657DEA">
        <w:rPr>
          <w:rFonts w:ascii="TH SarabunPSK" w:eastAsia="Sarabun" w:hAnsi="TH SarabunPSK" w:cs="TH SarabunPSK"/>
          <w:sz w:val="32"/>
          <w:szCs w:val="32"/>
        </w:rPr>
        <w:t>2</w:t>
      </w:r>
      <w:r w:rsidRPr="00657DEA">
        <w:rPr>
          <w:rFonts w:ascii="TH SarabunPSK" w:eastAsia="Sarabun" w:hAnsi="TH SarabunPSK" w:cs="TH SarabunPSK"/>
          <w:sz w:val="32"/>
          <w:szCs w:val="32"/>
          <w:cs/>
        </w:rPr>
        <w:t xml:space="preserve">. </w:t>
      </w:r>
      <w:r w:rsidR="00DC6EBA" w:rsidRPr="00657DEA">
        <w:rPr>
          <w:rFonts w:ascii="TH SarabunPSK" w:eastAsia="Sarabun" w:hAnsi="TH SarabunPSK" w:cs="TH SarabunPSK" w:hint="cs"/>
          <w:sz w:val="32"/>
          <w:szCs w:val="32"/>
          <w:cs/>
        </w:rPr>
        <w:t xml:space="preserve"> </w:t>
      </w:r>
      <w:r w:rsidR="00DC6EBA" w:rsidRPr="00657DEA">
        <w:rPr>
          <w:rFonts w:ascii="TH SarabunPSK" w:eastAsia="Sarabun" w:hAnsi="TH SarabunPSK" w:cs="TH SarabunPSK"/>
          <w:sz w:val="32"/>
          <w:szCs w:val="32"/>
        </w:rPr>
        <w:t xml:space="preserve">Y </w:t>
      </w:r>
      <w:r w:rsidR="00DC6EBA" w:rsidRPr="00657DEA">
        <w:rPr>
          <w:rFonts w:ascii="TH SarabunPSK" w:eastAsia="Sarabun" w:hAnsi="TH SarabunPSK" w:cs="TH SarabunPSK" w:hint="cs"/>
          <w:sz w:val="32"/>
          <w:szCs w:val="32"/>
          <w:cs/>
        </w:rPr>
        <w:t xml:space="preserve">คือ </w:t>
      </w:r>
      <w:r w:rsidR="002565C8" w:rsidRPr="00657DEA">
        <w:rPr>
          <w:rFonts w:ascii="TH SarabunPSK" w:eastAsia="Sarabun" w:hAnsi="TH SarabunPSK" w:cs="TH SarabunPSK" w:hint="cs"/>
          <w:sz w:val="32"/>
          <w:szCs w:val="32"/>
          <w:cs/>
        </w:rPr>
        <w:t>ระยะห่างหรือ</w:t>
      </w:r>
      <w:r w:rsidR="00DC6EBA" w:rsidRPr="00657DEA">
        <w:rPr>
          <w:rFonts w:ascii="TH SarabunPSK" w:eastAsia="Sarabun" w:hAnsi="TH SarabunPSK" w:cs="TH SarabunPSK" w:hint="cs"/>
          <w:sz w:val="32"/>
          <w:szCs w:val="32"/>
          <w:cs/>
        </w:rPr>
        <w:t xml:space="preserve">ผลต่างของคะแนนเฉลี่ยนรวมผลการสอบ </w:t>
      </w:r>
      <w:r w:rsidR="00DC6EBA" w:rsidRPr="00657DEA">
        <w:rPr>
          <w:rFonts w:ascii="TH SarabunPSK" w:eastAsia="Sarabun" w:hAnsi="TH SarabunPSK" w:cs="TH SarabunPSK"/>
          <w:sz w:val="32"/>
          <w:szCs w:val="32"/>
        </w:rPr>
        <w:t>O</w:t>
      </w:r>
      <w:r w:rsidR="00DC6EBA" w:rsidRPr="00657DEA">
        <w:rPr>
          <w:rFonts w:ascii="TH SarabunPSK" w:eastAsia="Sarabun" w:hAnsi="TH SarabunPSK" w:cs="TH SarabunPSK"/>
          <w:sz w:val="32"/>
          <w:szCs w:val="32"/>
          <w:cs/>
        </w:rPr>
        <w:t>-</w:t>
      </w:r>
      <w:r w:rsidR="00DC6EBA" w:rsidRPr="00657DEA">
        <w:rPr>
          <w:rFonts w:ascii="TH SarabunPSK" w:eastAsia="Sarabun" w:hAnsi="TH SarabunPSK" w:cs="TH SarabunPSK"/>
          <w:sz w:val="32"/>
          <w:szCs w:val="32"/>
        </w:rPr>
        <w:t xml:space="preserve">NET </w:t>
      </w:r>
      <w:r w:rsidR="00DC6EBA" w:rsidRPr="00657DEA">
        <w:rPr>
          <w:rFonts w:ascii="TH SarabunPSK" w:eastAsia="Sarabun" w:hAnsi="TH SarabunPSK" w:cs="TH SarabunPSK" w:hint="cs"/>
          <w:sz w:val="32"/>
          <w:szCs w:val="32"/>
          <w:cs/>
        </w:rPr>
        <w:t xml:space="preserve">ปีการศึกษา 2563 </w:t>
      </w:r>
      <w:r w:rsidR="00BE2C79" w:rsidRPr="00657DEA">
        <w:rPr>
          <w:rFonts w:ascii="TH SarabunPSK" w:eastAsia="Sarabun" w:hAnsi="TH SarabunPSK" w:cs="TH SarabunPSK"/>
          <w:sz w:val="32"/>
          <w:szCs w:val="32"/>
          <w:cs/>
        </w:rPr>
        <w:br/>
      </w:r>
      <w:r w:rsidR="00DC6EBA" w:rsidRPr="00657DEA">
        <w:rPr>
          <w:rFonts w:ascii="TH SarabunPSK" w:eastAsia="Sarabun" w:hAnsi="TH SarabunPSK" w:cs="TH SarabunPSK" w:hint="cs"/>
          <w:sz w:val="32"/>
          <w:szCs w:val="32"/>
          <w:cs/>
        </w:rPr>
        <w:t>กับปี</w:t>
      </w:r>
      <w:r w:rsidR="00BE2C79" w:rsidRPr="00657DEA">
        <w:rPr>
          <w:rFonts w:ascii="TH SarabunPSK" w:eastAsia="Sarabun" w:hAnsi="TH SarabunPSK" w:cs="TH SarabunPSK" w:hint="cs"/>
          <w:sz w:val="32"/>
          <w:szCs w:val="32"/>
          <w:cs/>
        </w:rPr>
        <w:t>การศึกษา</w:t>
      </w:r>
      <w:r w:rsidR="00DC6EBA" w:rsidRPr="00657DEA">
        <w:rPr>
          <w:rFonts w:ascii="TH SarabunPSK" w:eastAsia="Sarabun" w:hAnsi="TH SarabunPSK" w:cs="TH SarabunPSK" w:hint="cs"/>
          <w:sz w:val="32"/>
          <w:szCs w:val="32"/>
          <w:cs/>
        </w:rPr>
        <w:t>ที่ผ่านมา</w:t>
      </w:r>
      <w:r w:rsidR="00BE2C79" w:rsidRPr="00657DEA">
        <w:rPr>
          <w:rFonts w:ascii="TH SarabunPSK" w:eastAsia="Sarabun" w:hAnsi="TH SarabunPSK" w:cs="TH SarabunPSK" w:hint="cs"/>
          <w:sz w:val="32"/>
          <w:szCs w:val="32"/>
          <w:cs/>
        </w:rPr>
        <w:t xml:space="preserve"> </w:t>
      </w:r>
      <w:r w:rsidR="00717D5A" w:rsidRPr="00657DEA">
        <w:rPr>
          <w:rFonts w:ascii="TH SarabunPSK" w:eastAsia="Sarabun" w:hAnsi="TH SarabunPSK" w:cs="TH SarabunPSK" w:hint="cs"/>
          <w:sz w:val="32"/>
          <w:szCs w:val="32"/>
          <w:cs/>
        </w:rPr>
        <w:t xml:space="preserve">(ปีการศึกษา 2562) </w:t>
      </w:r>
      <w:r w:rsidR="002565C8" w:rsidRPr="00657DEA">
        <w:rPr>
          <w:rFonts w:ascii="TH SarabunPSK" w:eastAsia="Sarabun" w:hAnsi="TH SarabunPSK" w:cs="TH SarabunPSK" w:hint="cs"/>
          <w:sz w:val="32"/>
          <w:szCs w:val="32"/>
          <w:cs/>
        </w:rPr>
        <w:t>โดยก</w:t>
      </w:r>
      <w:r w:rsidR="002565C8" w:rsidRPr="00657DEA">
        <w:rPr>
          <w:rFonts w:ascii="TH SarabunPSK" w:eastAsia="Sarabun" w:hAnsi="TH SarabunPSK" w:cs="TH SarabunPSK"/>
          <w:sz w:val="32"/>
          <w:szCs w:val="32"/>
          <w:cs/>
        </w:rPr>
        <w:t xml:space="preserve">ารปรับเกณฑ์การให้คะแนน +/- </w:t>
      </w:r>
      <w:r w:rsidR="002565C8" w:rsidRPr="00657DEA">
        <w:rPr>
          <w:rFonts w:ascii="TH SarabunPSK" w:eastAsia="Sarabun" w:hAnsi="TH SarabunPSK" w:cs="TH SarabunPSK"/>
          <w:sz w:val="32"/>
          <w:szCs w:val="32"/>
        </w:rPr>
        <w:t xml:space="preserve">Y </w:t>
      </w:r>
      <w:r w:rsidR="002565C8" w:rsidRPr="00657DEA">
        <w:rPr>
          <w:rFonts w:ascii="TH SarabunPSK" w:eastAsia="Sarabun" w:hAnsi="TH SarabunPSK" w:cs="TH SarabunPSK"/>
          <w:sz w:val="32"/>
          <w:szCs w:val="32"/>
          <w:cs/>
        </w:rPr>
        <w:t xml:space="preserve">หน่วย ต่อ </w:t>
      </w:r>
      <w:r w:rsidR="002565C8" w:rsidRPr="00657DEA">
        <w:rPr>
          <w:rFonts w:ascii="TH SarabunPSK" w:eastAsia="Sarabun" w:hAnsi="TH SarabunPSK" w:cs="TH SarabunPSK"/>
          <w:sz w:val="32"/>
          <w:szCs w:val="32"/>
        </w:rPr>
        <w:t xml:space="preserve">1 </w:t>
      </w:r>
      <w:r w:rsidR="002565C8" w:rsidRPr="00657DEA">
        <w:rPr>
          <w:rFonts w:ascii="TH SarabunPSK" w:eastAsia="Sarabun" w:hAnsi="TH SarabunPSK" w:cs="TH SarabunPSK"/>
          <w:sz w:val="32"/>
          <w:szCs w:val="32"/>
          <w:cs/>
        </w:rPr>
        <w:t>คะแนน</w:t>
      </w:r>
    </w:p>
    <w:p w14:paraId="0E310B74" w14:textId="77777777" w:rsidR="008255C1" w:rsidRPr="00657DEA" w:rsidRDefault="008255C1" w:rsidP="008255C1">
      <w:pPr>
        <w:jc w:val="center"/>
        <w:rPr>
          <w:rFonts w:ascii="TH SarabunPSK" w:eastAsia="Sarabun" w:hAnsi="TH SarabunPSK" w:cs="TH SarabunPSK"/>
          <w:b/>
          <w:bCs/>
          <w:sz w:val="36"/>
          <w:szCs w:val="36"/>
        </w:rPr>
      </w:pPr>
    </w:p>
    <w:p w14:paraId="2087DF72" w14:textId="2E61AEA1" w:rsidR="00B916AE" w:rsidRPr="00657DEA" w:rsidRDefault="00B916AE" w:rsidP="008255C1">
      <w:pPr>
        <w:jc w:val="center"/>
        <w:rPr>
          <w:rFonts w:ascii="TH SarabunPSK" w:eastAsia="Sarabun" w:hAnsi="TH SarabunPSK" w:cs="TH SarabunPSK"/>
          <w:b/>
          <w:bCs/>
          <w:sz w:val="36"/>
          <w:szCs w:val="36"/>
        </w:rPr>
      </w:pPr>
      <w:r w:rsidRPr="00657DEA">
        <w:rPr>
          <w:rFonts w:ascii="TH SarabunPSK" w:eastAsia="Sarabun" w:hAnsi="TH SarabunPSK" w:cs="TH SarabunPSK" w:hint="cs"/>
          <w:b/>
          <w:bCs/>
          <w:sz w:val="36"/>
          <w:szCs w:val="36"/>
          <w:cs/>
        </w:rPr>
        <w:t>-</w:t>
      </w:r>
      <w:r w:rsidR="006A04A1" w:rsidRPr="00657DEA">
        <w:rPr>
          <w:rFonts w:ascii="TH SarabunPSK" w:eastAsia="Sarabun" w:hAnsi="TH SarabunPSK" w:cs="TH SarabunPSK"/>
          <w:b/>
          <w:bCs/>
          <w:sz w:val="36"/>
          <w:szCs w:val="36"/>
          <w:cs/>
        </w:rPr>
        <w:t xml:space="preserve"> </w:t>
      </w:r>
      <w:r w:rsidR="00DC6EBA" w:rsidRPr="00657DEA">
        <w:rPr>
          <w:rFonts w:ascii="TH SarabunPSK" w:eastAsia="Sarabun" w:hAnsi="TH SarabunPSK" w:cs="TH SarabunPSK" w:hint="cs"/>
          <w:b/>
          <w:bCs/>
          <w:sz w:val="36"/>
          <w:szCs w:val="36"/>
          <w:cs/>
        </w:rPr>
        <w:t>ตัวอย่าง</w:t>
      </w:r>
      <w:r w:rsidRPr="00657DEA">
        <w:rPr>
          <w:rFonts w:ascii="TH SarabunPSK" w:eastAsia="Sarabun" w:hAnsi="TH SarabunPSK" w:cs="TH SarabunPSK" w:hint="cs"/>
          <w:b/>
          <w:bCs/>
          <w:sz w:val="36"/>
          <w:szCs w:val="36"/>
          <w:cs/>
        </w:rPr>
        <w:t xml:space="preserve"> สำนักงานเขตพื้นที่การศึกษา ก.</w:t>
      </w:r>
      <w:r w:rsidR="006A04A1" w:rsidRPr="00657DEA">
        <w:rPr>
          <w:rFonts w:ascii="TH SarabunPSK" w:eastAsia="Sarabun" w:hAnsi="TH SarabunPSK" w:cs="TH SarabunPSK"/>
          <w:b/>
          <w:bCs/>
          <w:sz w:val="36"/>
          <w:szCs w:val="36"/>
          <w:cs/>
        </w:rPr>
        <w:t xml:space="preserve"> </w:t>
      </w:r>
      <w:r w:rsidRPr="00657DEA">
        <w:rPr>
          <w:rFonts w:ascii="TH SarabunPSK" w:eastAsia="Sarabun" w:hAnsi="TH SarabunPSK" w:cs="TH SarabunPSK" w:hint="cs"/>
          <w:b/>
          <w:bCs/>
          <w:sz w:val="36"/>
          <w:szCs w:val="36"/>
          <w:cs/>
        </w:rPr>
        <w:t>-</w:t>
      </w:r>
    </w:p>
    <w:p w14:paraId="695CD6AC" w14:textId="1793EECF" w:rsidR="00DC6EBA" w:rsidRPr="00657DEA" w:rsidRDefault="00DC6EBA" w:rsidP="008255C1">
      <w:pPr>
        <w:jc w:val="both"/>
        <w:rPr>
          <w:rFonts w:ascii="TH SarabunPSK" w:eastAsia="Sarabun" w:hAnsi="TH SarabunPSK" w:cs="TH SarabunPSK"/>
          <w:b/>
          <w:sz w:val="32"/>
          <w:szCs w:val="32"/>
          <w:cs/>
        </w:rPr>
      </w:pPr>
      <w:r w:rsidRPr="00657DEA"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>วิธีกำหนดเกณฑ์การให้คะแนน :</w:t>
      </w:r>
    </w:p>
    <w:p w14:paraId="6540A5DA" w14:textId="26539BF9" w:rsidR="002565C8" w:rsidRPr="00657DEA" w:rsidRDefault="00DC6EBA" w:rsidP="008255C1">
      <w:pPr>
        <w:tabs>
          <w:tab w:val="left" w:pos="851"/>
        </w:tabs>
        <w:jc w:val="thaiDistribute"/>
        <w:rPr>
          <w:rFonts w:ascii="TH SarabunPSK" w:eastAsia="Sarabun" w:hAnsi="TH SarabunPSK" w:cs="TH SarabunPSK"/>
          <w:bCs/>
          <w:sz w:val="32"/>
          <w:szCs w:val="32"/>
        </w:rPr>
      </w:pPr>
      <w:r w:rsidRPr="00657DEA">
        <w:rPr>
          <w:rFonts w:ascii="TH SarabunPSK" w:eastAsia="Sarabun" w:hAnsi="TH SarabunPSK" w:cs="TH SarabunPSK" w:hint="cs"/>
          <w:b/>
          <w:sz w:val="32"/>
          <w:szCs w:val="32"/>
        </w:rPr>
        <w:tab/>
      </w:r>
      <w:r w:rsidR="002565C8" w:rsidRPr="00657DEA">
        <w:rPr>
          <w:rFonts w:ascii="TH SarabunPSK" w:eastAsia="Sarabun" w:hAnsi="TH SarabunPSK" w:cs="TH SarabunPSK" w:hint="cs"/>
          <w:bCs/>
          <w:sz w:val="32"/>
          <w:szCs w:val="32"/>
        </w:rPr>
        <w:t>1</w:t>
      </w:r>
      <w:r w:rsidR="002565C8" w:rsidRPr="00657DEA">
        <w:rPr>
          <w:rFonts w:ascii="TH SarabunPSK" w:eastAsia="Sarabun" w:hAnsi="TH SarabunPSK" w:cs="TH SarabunPSK" w:hint="cs"/>
          <w:bCs/>
          <w:sz w:val="32"/>
          <w:szCs w:val="32"/>
          <w:cs/>
        </w:rPr>
        <w:t>.</w:t>
      </w:r>
      <w:r w:rsidR="002565C8" w:rsidRPr="00657DEA"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 xml:space="preserve"> </w:t>
      </w:r>
      <w:r w:rsidR="002565C8" w:rsidRPr="00657DEA">
        <w:rPr>
          <w:rFonts w:ascii="TH SarabunPSK" w:eastAsia="Sarabun" w:hAnsi="TH SarabunPSK" w:cs="TH SarabunPSK" w:hint="cs"/>
          <w:b/>
          <w:sz w:val="32"/>
          <w:szCs w:val="32"/>
          <w:cs/>
        </w:rPr>
        <w:t xml:space="preserve">คำนวณหาคะแนนเฉลี่ยของผลการทดสอบ </w:t>
      </w:r>
      <w:r w:rsidR="002565C8" w:rsidRPr="00657DEA">
        <w:rPr>
          <w:rFonts w:ascii="TH SarabunPSK" w:eastAsia="Sarabun" w:hAnsi="TH SarabunPSK" w:cs="TH SarabunPSK" w:hint="cs"/>
          <w:bCs/>
          <w:sz w:val="32"/>
          <w:szCs w:val="32"/>
        </w:rPr>
        <w:t>O</w:t>
      </w:r>
      <w:r w:rsidR="002565C8" w:rsidRPr="00657DEA">
        <w:rPr>
          <w:rFonts w:ascii="TH SarabunPSK" w:eastAsia="Sarabun" w:hAnsi="TH SarabunPSK" w:cs="TH SarabunPSK" w:hint="cs"/>
          <w:bCs/>
          <w:sz w:val="32"/>
          <w:szCs w:val="32"/>
          <w:cs/>
        </w:rPr>
        <w:t>-</w:t>
      </w:r>
      <w:r w:rsidR="002565C8" w:rsidRPr="00657DEA">
        <w:rPr>
          <w:rFonts w:ascii="TH SarabunPSK" w:eastAsia="Sarabun" w:hAnsi="TH SarabunPSK" w:cs="TH SarabunPSK" w:hint="cs"/>
          <w:bCs/>
          <w:sz w:val="32"/>
          <w:szCs w:val="32"/>
        </w:rPr>
        <w:t>NET</w:t>
      </w:r>
      <w:r w:rsidR="002565C8" w:rsidRPr="00657DEA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 </w:t>
      </w:r>
      <w:r w:rsidR="002565C8" w:rsidRPr="00657DEA">
        <w:rPr>
          <w:rFonts w:ascii="TH SarabunPSK" w:eastAsia="Sarabun" w:hAnsi="TH SarabunPSK" w:cs="TH SarabunPSK" w:hint="cs"/>
          <w:b/>
          <w:sz w:val="32"/>
          <w:szCs w:val="32"/>
          <w:cs/>
        </w:rPr>
        <w:t>ในแต่ละระดับชั้นและคะแนนเฉลี่ยรวม</w:t>
      </w:r>
      <w:r w:rsidR="002565C8" w:rsidRPr="00657DEA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 </w:t>
      </w:r>
      <w:r w:rsidR="002565C8" w:rsidRPr="00657DEA">
        <w:rPr>
          <w:rFonts w:ascii="TH SarabunPSK" w:eastAsia="Sarabun" w:hAnsi="TH SarabunPSK" w:cs="TH SarabunPSK"/>
          <w:bCs/>
          <w:sz w:val="32"/>
          <w:szCs w:val="32"/>
          <w:cs/>
        </w:rPr>
        <w:t>(</w:t>
      </w:r>
      <w:r w:rsidR="002565C8" w:rsidRPr="00657DEA">
        <w:rPr>
          <w:rFonts w:ascii="TH SarabunPSK" w:eastAsia="Sarabun" w:hAnsi="TH SarabunPSK" w:cs="TH SarabunPSK"/>
          <w:bCs/>
          <w:sz w:val="32"/>
          <w:szCs w:val="32"/>
        </w:rPr>
        <w:t>Grand Mean</w:t>
      </w:r>
      <w:r w:rsidR="002565C8" w:rsidRPr="00657DEA">
        <w:rPr>
          <w:rFonts w:ascii="TH SarabunPSK" w:eastAsia="Sarabun" w:hAnsi="TH SarabunPSK" w:cs="TH SarabunPSK"/>
          <w:bCs/>
          <w:sz w:val="32"/>
          <w:szCs w:val="32"/>
          <w:cs/>
        </w:rPr>
        <w:t>)</w:t>
      </w:r>
      <w:r w:rsidR="002565C8" w:rsidRPr="00657DEA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 </w:t>
      </w:r>
      <w:r w:rsidR="002565C8" w:rsidRPr="00657DEA">
        <w:rPr>
          <w:rFonts w:ascii="TH SarabunPSK" w:eastAsia="Sarabun" w:hAnsi="TH SarabunPSK" w:cs="TH SarabunPSK" w:hint="cs"/>
          <w:b/>
          <w:sz w:val="32"/>
          <w:szCs w:val="32"/>
          <w:cs/>
        </w:rPr>
        <w:t>ของ</w:t>
      </w:r>
      <w:r w:rsidR="002565C8" w:rsidRPr="00657DEA">
        <w:rPr>
          <w:rFonts w:ascii="TH SarabunPSK" w:eastAsia="Sarabun" w:hAnsi="TH SarabunPSK" w:cs="TH SarabunPSK" w:hint="cs"/>
          <w:sz w:val="32"/>
          <w:szCs w:val="32"/>
          <w:cs/>
        </w:rPr>
        <w:t xml:space="preserve">สำนักงานเขตพื้นที่การศึกษา </w:t>
      </w:r>
      <w:r w:rsidR="002565C8" w:rsidRPr="00657DEA">
        <w:rPr>
          <w:rFonts w:ascii="TH SarabunPSK" w:eastAsia="Sarabun" w:hAnsi="TH SarabunPSK" w:cs="TH SarabunPSK" w:hint="cs"/>
          <w:b/>
          <w:sz w:val="32"/>
          <w:szCs w:val="32"/>
          <w:cs/>
        </w:rPr>
        <w:t>ปีการศึ</w:t>
      </w:r>
      <w:bookmarkStart w:id="1" w:name="_GoBack"/>
      <w:bookmarkEnd w:id="1"/>
      <w:r w:rsidR="002565C8" w:rsidRPr="00657DEA">
        <w:rPr>
          <w:rFonts w:ascii="TH SarabunPSK" w:eastAsia="Sarabun" w:hAnsi="TH SarabunPSK" w:cs="TH SarabunPSK" w:hint="cs"/>
          <w:b/>
          <w:sz w:val="32"/>
          <w:szCs w:val="32"/>
          <w:cs/>
        </w:rPr>
        <w:t xml:space="preserve">กษา </w:t>
      </w:r>
      <w:r w:rsidR="002565C8" w:rsidRPr="00657DEA">
        <w:rPr>
          <w:rFonts w:ascii="TH SarabunPSK" w:eastAsia="Sarabun" w:hAnsi="TH SarabunPSK" w:cs="TH SarabunPSK" w:hint="cs"/>
          <w:bCs/>
          <w:sz w:val="32"/>
          <w:szCs w:val="32"/>
        </w:rPr>
        <w:t>2562</w:t>
      </w:r>
      <w:r w:rsidR="002565C8" w:rsidRPr="00657DEA"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 xml:space="preserve"> </w:t>
      </w:r>
      <w:r w:rsidR="002565C8" w:rsidRPr="00657DEA">
        <w:rPr>
          <w:rFonts w:ascii="TH SarabunPSK" w:eastAsia="Sarabun" w:hAnsi="TH SarabunPSK" w:cs="TH SarabunPSK" w:hint="cs"/>
          <w:b/>
          <w:sz w:val="32"/>
          <w:szCs w:val="32"/>
          <w:cs/>
        </w:rPr>
        <w:t xml:space="preserve">และปีการศึกษา </w:t>
      </w:r>
      <w:r w:rsidR="002565C8" w:rsidRPr="00657DEA">
        <w:rPr>
          <w:rFonts w:ascii="TH SarabunPSK" w:eastAsia="Sarabun" w:hAnsi="TH SarabunPSK" w:cs="TH SarabunPSK" w:hint="cs"/>
          <w:bCs/>
          <w:sz w:val="32"/>
          <w:szCs w:val="32"/>
        </w:rPr>
        <w:t>2563</w:t>
      </w:r>
    </w:p>
    <w:p w14:paraId="29A460CC" w14:textId="6E9E4318" w:rsidR="00DC6EBA" w:rsidRPr="00657DEA" w:rsidRDefault="002565C8" w:rsidP="008255C1">
      <w:pPr>
        <w:tabs>
          <w:tab w:val="left" w:pos="851"/>
        </w:tabs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657DEA">
        <w:rPr>
          <w:rFonts w:ascii="TH SarabunPSK" w:eastAsia="Sarabun" w:hAnsi="TH SarabunPSK" w:cs="TH SarabunPSK"/>
          <w:b/>
          <w:sz w:val="32"/>
          <w:szCs w:val="32"/>
        </w:rPr>
        <w:tab/>
      </w:r>
      <w:r w:rsidRPr="00657DEA">
        <w:rPr>
          <w:rFonts w:ascii="TH SarabunPSK" w:eastAsia="Sarabun" w:hAnsi="TH SarabunPSK" w:cs="TH SarabunPSK"/>
          <w:bCs/>
          <w:sz w:val="32"/>
          <w:szCs w:val="32"/>
        </w:rPr>
        <w:t>2</w:t>
      </w:r>
      <w:r w:rsidRPr="00657DEA">
        <w:rPr>
          <w:rFonts w:ascii="TH SarabunPSK" w:eastAsia="Sarabun" w:hAnsi="TH SarabunPSK" w:cs="TH SarabunPSK"/>
          <w:bCs/>
          <w:sz w:val="32"/>
          <w:szCs w:val="32"/>
          <w:cs/>
        </w:rPr>
        <w:t xml:space="preserve">. </w:t>
      </w:r>
      <w:r w:rsidRPr="00657DEA">
        <w:rPr>
          <w:rFonts w:ascii="TH SarabunPSK" w:eastAsia="Sarabun" w:hAnsi="TH SarabunPSK" w:cs="TH SarabunPSK" w:hint="cs"/>
          <w:b/>
          <w:sz w:val="32"/>
          <w:szCs w:val="32"/>
          <w:cs/>
        </w:rPr>
        <w:t>คำนวณหาค่าระยะห่างของคะแนนเฉลี่ยรวม (</w:t>
      </w:r>
      <w:r w:rsidRPr="00657DEA">
        <w:rPr>
          <w:rFonts w:ascii="TH SarabunPSK" w:eastAsia="Sarabun" w:hAnsi="TH SarabunPSK" w:cs="TH SarabunPSK"/>
          <w:bCs/>
          <w:sz w:val="32"/>
          <w:szCs w:val="32"/>
        </w:rPr>
        <w:t>Grand Mean</w:t>
      </w:r>
      <w:r w:rsidRPr="00657DEA">
        <w:rPr>
          <w:rFonts w:ascii="TH SarabunPSK" w:eastAsia="Sarabun" w:hAnsi="TH SarabunPSK" w:cs="TH SarabunPSK"/>
          <w:bCs/>
          <w:sz w:val="32"/>
          <w:szCs w:val="32"/>
          <w:cs/>
        </w:rPr>
        <w:t>)</w:t>
      </w:r>
      <w:r w:rsidRPr="00657DEA">
        <w:rPr>
          <w:rFonts w:ascii="TH SarabunPSK" w:eastAsia="Sarabun" w:hAnsi="TH SarabunPSK" w:cs="TH SarabunPSK" w:hint="cs"/>
          <w:b/>
          <w:sz w:val="32"/>
          <w:szCs w:val="32"/>
          <w:cs/>
        </w:rPr>
        <w:t xml:space="preserve"> </w:t>
      </w:r>
      <w:r w:rsidR="00DC6EBA" w:rsidRPr="00657DEA">
        <w:rPr>
          <w:rFonts w:ascii="TH SarabunPSK" w:eastAsia="Sarabun" w:hAnsi="TH SarabunPSK" w:cs="TH SarabunPSK" w:hint="cs"/>
          <w:b/>
          <w:sz w:val="32"/>
          <w:szCs w:val="32"/>
          <w:cs/>
        </w:rPr>
        <w:t>ปี</w:t>
      </w:r>
      <w:r w:rsidR="00DC6EBA" w:rsidRPr="00657DEA">
        <w:rPr>
          <w:rFonts w:ascii="TH SarabunPSK" w:hAnsi="TH SarabunPSK" w:cs="TH SarabunPSK" w:hint="cs"/>
          <w:b/>
          <w:sz w:val="32"/>
          <w:szCs w:val="32"/>
          <w:cs/>
        </w:rPr>
        <w:t>การศึกษา</w:t>
      </w:r>
      <w:r w:rsidRPr="00657DEA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 </w:t>
      </w:r>
      <w:r w:rsidR="00DC6EBA" w:rsidRPr="00657DEA">
        <w:rPr>
          <w:rFonts w:ascii="TH SarabunPSK" w:eastAsia="Sarabun" w:hAnsi="TH SarabunPSK" w:cs="TH SarabunPSK" w:hint="cs"/>
          <w:bCs/>
          <w:sz w:val="32"/>
          <w:szCs w:val="32"/>
        </w:rPr>
        <w:t>256</w:t>
      </w:r>
      <w:r w:rsidR="00DC6EBA" w:rsidRPr="00657DEA">
        <w:rPr>
          <w:rFonts w:ascii="TH SarabunPSK" w:eastAsia="Sarabun" w:hAnsi="TH SarabunPSK" w:cs="TH SarabunPSK"/>
          <w:bCs/>
          <w:sz w:val="32"/>
          <w:szCs w:val="32"/>
        </w:rPr>
        <w:t>3</w:t>
      </w:r>
      <w:r w:rsidR="00DC6EBA" w:rsidRPr="00657DEA">
        <w:rPr>
          <w:rFonts w:ascii="TH SarabunPSK" w:eastAsia="Sarabun" w:hAnsi="TH SarabunPSK" w:cs="TH SarabunPSK" w:hint="cs"/>
          <w:bCs/>
          <w:sz w:val="32"/>
          <w:szCs w:val="32"/>
          <w:cs/>
        </w:rPr>
        <w:t xml:space="preserve"> </w:t>
      </w:r>
      <w:r w:rsidRPr="00657DEA">
        <w:rPr>
          <w:rFonts w:ascii="TH SarabunPSK" w:eastAsia="Sarabun" w:hAnsi="TH SarabunPSK" w:cs="TH SarabunPSK" w:hint="cs"/>
          <w:b/>
          <w:sz w:val="32"/>
          <w:szCs w:val="32"/>
          <w:cs/>
        </w:rPr>
        <w:t>และปีการศึกษา 2562</w:t>
      </w:r>
      <w:r w:rsidRPr="00657DEA">
        <w:rPr>
          <w:rFonts w:ascii="TH SarabunPSK" w:eastAsia="Sarabun" w:hAnsi="TH SarabunPSK" w:cs="TH SarabunPSK" w:hint="cs"/>
          <w:sz w:val="32"/>
          <w:szCs w:val="32"/>
          <w:cs/>
        </w:rPr>
        <w:t xml:space="preserve"> เพื่อ</w:t>
      </w:r>
      <w:r w:rsidR="00DC6EBA" w:rsidRPr="00657DEA">
        <w:rPr>
          <w:rFonts w:ascii="TH SarabunPSK" w:eastAsia="Sarabun" w:hAnsi="TH SarabunPSK" w:cs="TH SarabunPSK" w:hint="cs"/>
          <w:sz w:val="32"/>
          <w:szCs w:val="32"/>
          <w:cs/>
        </w:rPr>
        <w:t>กำหนดเป็นระยะห่างของเกณฑ์ (</w:t>
      </w:r>
      <w:r w:rsidRPr="00657DEA">
        <w:rPr>
          <w:rFonts w:ascii="TH SarabunPSK" w:eastAsia="Sarabun" w:hAnsi="TH SarabunPSK" w:cs="TH SarabunPSK"/>
          <w:sz w:val="32"/>
          <w:szCs w:val="32"/>
        </w:rPr>
        <w:t>Y</w:t>
      </w:r>
      <w:r w:rsidR="00DC6EBA" w:rsidRPr="00657DEA">
        <w:rPr>
          <w:rFonts w:ascii="TH SarabunPSK" w:eastAsia="Sarabun" w:hAnsi="TH SarabunPSK" w:cs="TH SarabunPSK" w:hint="cs"/>
          <w:sz w:val="32"/>
          <w:szCs w:val="32"/>
          <w:cs/>
        </w:rPr>
        <w:t xml:space="preserve">) </w:t>
      </w:r>
      <w:r w:rsidR="00717D5A" w:rsidRPr="00657DEA">
        <w:rPr>
          <w:rFonts w:ascii="TH SarabunPSK" w:eastAsia="Sarabun" w:hAnsi="TH SarabunPSK" w:cs="TH SarabunPSK" w:hint="cs"/>
          <w:sz w:val="32"/>
          <w:szCs w:val="32"/>
          <w:cs/>
        </w:rPr>
        <w:t>ดังตารางต่อไปนี้</w:t>
      </w:r>
    </w:p>
    <w:p w14:paraId="4880EFFF" w14:textId="48207727" w:rsidR="00717D5A" w:rsidRPr="00657DEA" w:rsidRDefault="00717D5A" w:rsidP="008255C1">
      <w:pPr>
        <w:tabs>
          <w:tab w:val="left" w:pos="851"/>
        </w:tabs>
        <w:jc w:val="thaiDistribute"/>
        <w:rPr>
          <w:rFonts w:ascii="TH SarabunPSK" w:eastAsia="Sarabun" w:hAnsi="TH SarabunPSK" w:cs="TH SarabunPSK"/>
          <w:b/>
          <w:bCs/>
          <w:sz w:val="32"/>
          <w:szCs w:val="32"/>
          <w:cs/>
        </w:rPr>
      </w:pPr>
      <w:r w:rsidRPr="00657DEA"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 xml:space="preserve">ตาราง ผลการทดสอบ </w:t>
      </w:r>
      <w:r w:rsidRPr="00657DEA">
        <w:rPr>
          <w:rFonts w:ascii="TH SarabunPSK" w:eastAsia="Sarabun" w:hAnsi="TH SarabunPSK" w:cs="TH SarabunPSK"/>
          <w:b/>
          <w:bCs/>
          <w:sz w:val="32"/>
          <w:szCs w:val="32"/>
        </w:rPr>
        <w:t>O</w:t>
      </w:r>
      <w:r w:rsidRPr="00657DEA">
        <w:rPr>
          <w:rFonts w:ascii="TH SarabunPSK" w:eastAsia="Sarabun" w:hAnsi="TH SarabunPSK" w:cs="TH SarabunPSK"/>
          <w:b/>
          <w:bCs/>
          <w:sz w:val="32"/>
          <w:szCs w:val="32"/>
          <w:cs/>
        </w:rPr>
        <w:t>-</w:t>
      </w:r>
      <w:r w:rsidRPr="00657DEA">
        <w:rPr>
          <w:rFonts w:ascii="TH SarabunPSK" w:eastAsia="Sarabun" w:hAnsi="TH SarabunPSK" w:cs="TH SarabunPSK"/>
          <w:b/>
          <w:bCs/>
          <w:sz w:val="32"/>
          <w:szCs w:val="32"/>
        </w:rPr>
        <w:t xml:space="preserve">NET </w:t>
      </w:r>
      <w:r w:rsidRPr="00657DEA"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>ของสำนักงานเขตพื้นที่การศึกษา ก. ปีการศึกษา 2562 และ 2563</w:t>
      </w:r>
    </w:p>
    <w:tbl>
      <w:tblPr>
        <w:tblW w:w="9209" w:type="dxa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4627"/>
        <w:gridCol w:w="2314"/>
        <w:gridCol w:w="2268"/>
      </w:tblGrid>
      <w:tr w:rsidR="00657DEA" w:rsidRPr="00657DEA" w14:paraId="5961A9C1" w14:textId="77777777" w:rsidTr="00B916AE">
        <w:trPr>
          <w:trHeight w:val="379"/>
        </w:trPr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54" w:type="dxa"/>
              <w:left w:w="144" w:type="dxa"/>
              <w:bottom w:w="54" w:type="dxa"/>
              <w:right w:w="144" w:type="dxa"/>
            </w:tcMar>
            <w:hideMark/>
          </w:tcPr>
          <w:p w14:paraId="3444210D" w14:textId="276D8735" w:rsidR="00717D5A" w:rsidRPr="00657DEA" w:rsidRDefault="00717D5A" w:rsidP="00825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  <w:bCs/>
              </w:rPr>
            </w:pPr>
            <w:r w:rsidRPr="00657DEA">
              <w:rPr>
                <w:rFonts w:ascii="TH SarabunPSK" w:eastAsia="Sarabun" w:hAnsi="TH SarabunPSK" w:cs="TH SarabunPSK" w:hint="cs"/>
                <w:b/>
                <w:bCs/>
                <w:cs/>
              </w:rPr>
              <w:t xml:space="preserve">ผลการทดสอบ </w:t>
            </w:r>
            <w:r w:rsidRPr="00657DEA">
              <w:rPr>
                <w:rFonts w:ascii="TH SarabunPSK" w:eastAsia="Sarabun" w:hAnsi="TH SarabunPSK" w:cs="TH SarabunPSK"/>
                <w:b/>
                <w:bCs/>
              </w:rPr>
              <w:t>O</w:t>
            </w:r>
            <w:r w:rsidRPr="00657DEA">
              <w:rPr>
                <w:rFonts w:ascii="TH SarabunPSK" w:eastAsia="Sarabun" w:hAnsi="TH SarabunPSK" w:cs="TH SarabunPSK"/>
                <w:b/>
                <w:bCs/>
                <w:cs/>
              </w:rPr>
              <w:t>-</w:t>
            </w:r>
            <w:r w:rsidRPr="00657DEA">
              <w:rPr>
                <w:rFonts w:ascii="TH SarabunPSK" w:eastAsia="Sarabun" w:hAnsi="TH SarabunPSK" w:cs="TH SarabunPSK"/>
                <w:b/>
                <w:bCs/>
              </w:rPr>
              <w:t>NET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54" w:type="dxa"/>
              <w:left w:w="144" w:type="dxa"/>
              <w:bottom w:w="54" w:type="dxa"/>
              <w:right w:w="144" w:type="dxa"/>
            </w:tcMar>
            <w:hideMark/>
          </w:tcPr>
          <w:p w14:paraId="14C84075" w14:textId="31391332" w:rsidR="00717D5A" w:rsidRPr="00657DEA" w:rsidRDefault="00717D5A" w:rsidP="00825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  <w:bCs/>
              </w:rPr>
            </w:pPr>
            <w:r w:rsidRPr="00657DEA">
              <w:rPr>
                <w:rFonts w:ascii="TH SarabunPSK" w:eastAsia="Sarabun" w:hAnsi="TH SarabunPSK" w:cs="TH SarabunPSK" w:hint="cs"/>
                <w:b/>
                <w:bCs/>
                <w:cs/>
              </w:rPr>
              <w:t xml:space="preserve">ปีการศึกษา </w:t>
            </w:r>
            <w:r w:rsidRPr="00657DEA">
              <w:rPr>
                <w:rFonts w:ascii="TH SarabunPSK" w:eastAsia="Sarabun" w:hAnsi="TH SarabunPSK" w:cs="TH SarabunPSK"/>
                <w:b/>
                <w:bCs/>
              </w:rPr>
              <w:t>2562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54" w:type="dxa"/>
              <w:left w:w="144" w:type="dxa"/>
              <w:bottom w:w="54" w:type="dxa"/>
              <w:right w:w="144" w:type="dxa"/>
            </w:tcMar>
            <w:hideMark/>
          </w:tcPr>
          <w:p w14:paraId="615D7516" w14:textId="6236F470" w:rsidR="00717D5A" w:rsidRPr="00657DEA" w:rsidRDefault="00717D5A" w:rsidP="00825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  <w:bCs/>
              </w:rPr>
            </w:pPr>
            <w:r w:rsidRPr="00657DEA">
              <w:rPr>
                <w:rFonts w:ascii="TH SarabunPSK" w:eastAsia="Sarabun" w:hAnsi="TH SarabunPSK" w:cs="TH SarabunPSK" w:hint="cs"/>
                <w:b/>
                <w:bCs/>
                <w:cs/>
              </w:rPr>
              <w:t xml:space="preserve">ปีการศึกษา </w:t>
            </w:r>
            <w:r w:rsidRPr="00657DEA">
              <w:rPr>
                <w:rFonts w:ascii="TH SarabunPSK" w:eastAsia="Sarabun" w:hAnsi="TH SarabunPSK" w:cs="TH SarabunPSK"/>
                <w:b/>
                <w:bCs/>
              </w:rPr>
              <w:t>2563</w:t>
            </w:r>
          </w:p>
        </w:tc>
      </w:tr>
      <w:tr w:rsidR="00657DEA" w:rsidRPr="00657DEA" w14:paraId="54A2058C" w14:textId="77777777" w:rsidTr="00717D5A">
        <w:trPr>
          <w:trHeight w:val="174"/>
        </w:trPr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BA2603" w14:textId="4074B8B7" w:rsidR="00717D5A" w:rsidRPr="00657DEA" w:rsidRDefault="00717D5A" w:rsidP="00825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</w:rPr>
            </w:pPr>
            <w:r w:rsidRPr="00657DEA">
              <w:rPr>
                <w:rFonts w:ascii="TH SarabunPSK" w:eastAsia="Sarabun" w:hAnsi="TH SarabunPSK" w:cs="TH SarabunPSK" w:hint="cs"/>
                <w:cs/>
              </w:rPr>
              <w:t>คะแนน</w:t>
            </w:r>
            <w:r w:rsidRPr="00657DEA">
              <w:rPr>
                <w:rFonts w:ascii="TH SarabunPSK" w:eastAsia="Sarabun" w:hAnsi="TH SarabunPSK" w:cs="TH SarabunPSK"/>
                <w:cs/>
              </w:rPr>
              <w:t xml:space="preserve">เฉลี่ยชั้นประถมศึกษาปีที่ </w:t>
            </w:r>
            <w:r w:rsidRPr="00657DEA">
              <w:rPr>
                <w:rFonts w:ascii="TH SarabunPSK" w:eastAsia="Sarabun" w:hAnsi="TH SarabunPSK" w:cs="TH SarabunPSK"/>
              </w:rPr>
              <w:t>6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9B1DAB" w14:textId="77777777" w:rsidR="00717D5A" w:rsidRPr="00657DEA" w:rsidRDefault="00717D5A" w:rsidP="00825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  <w:r w:rsidRPr="00657DEA">
              <w:rPr>
                <w:rFonts w:ascii="TH SarabunPSK" w:eastAsia="Sarabun" w:hAnsi="TH SarabunPSK" w:cs="TH SarabunPSK"/>
                <w:cs/>
              </w:rPr>
              <w:t>37.99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CE04FC" w14:textId="77777777" w:rsidR="00717D5A" w:rsidRPr="00657DEA" w:rsidRDefault="00717D5A" w:rsidP="00825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  <w:r w:rsidRPr="00657DEA">
              <w:rPr>
                <w:rFonts w:ascii="TH SarabunPSK" w:eastAsia="Sarabun" w:hAnsi="TH SarabunPSK" w:cs="TH SarabunPSK"/>
              </w:rPr>
              <w:t>42</w:t>
            </w:r>
            <w:r w:rsidRPr="00657DEA">
              <w:rPr>
                <w:rFonts w:ascii="TH SarabunPSK" w:eastAsia="Sarabun" w:hAnsi="TH SarabunPSK" w:cs="TH SarabunPSK"/>
                <w:cs/>
              </w:rPr>
              <w:t>.</w:t>
            </w:r>
            <w:r w:rsidRPr="00657DEA">
              <w:rPr>
                <w:rFonts w:ascii="TH SarabunPSK" w:eastAsia="Sarabun" w:hAnsi="TH SarabunPSK" w:cs="TH SarabunPSK"/>
              </w:rPr>
              <w:t>13</w:t>
            </w:r>
          </w:p>
        </w:tc>
      </w:tr>
      <w:tr w:rsidR="00657DEA" w:rsidRPr="00657DEA" w14:paraId="01577672" w14:textId="77777777" w:rsidTr="00717D5A">
        <w:trPr>
          <w:trHeight w:val="206"/>
        </w:trPr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BBA911" w14:textId="3A277F92" w:rsidR="00717D5A" w:rsidRPr="00657DEA" w:rsidRDefault="00717D5A" w:rsidP="00825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</w:rPr>
            </w:pPr>
            <w:r w:rsidRPr="00657DEA">
              <w:rPr>
                <w:rFonts w:ascii="TH SarabunPSK" w:eastAsia="Sarabun" w:hAnsi="TH SarabunPSK" w:cs="TH SarabunPSK" w:hint="cs"/>
                <w:cs/>
              </w:rPr>
              <w:t>คะแนนเ</w:t>
            </w:r>
            <w:r w:rsidRPr="00657DEA">
              <w:rPr>
                <w:rFonts w:ascii="TH SarabunPSK" w:eastAsia="Sarabun" w:hAnsi="TH SarabunPSK" w:cs="TH SarabunPSK"/>
                <w:cs/>
              </w:rPr>
              <w:t xml:space="preserve">ฉลี่ยชั้นมัธยมศึกษาปีที่ </w:t>
            </w:r>
            <w:r w:rsidRPr="00657DEA">
              <w:rPr>
                <w:rFonts w:ascii="TH SarabunPSK" w:eastAsia="Sarabun" w:hAnsi="TH SarabunPSK" w:cs="TH SarabunPSK"/>
              </w:rPr>
              <w:t>3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6C6A80" w14:textId="77777777" w:rsidR="00717D5A" w:rsidRPr="00657DEA" w:rsidRDefault="00717D5A" w:rsidP="00825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  <w:r w:rsidRPr="00657DEA">
              <w:rPr>
                <w:rFonts w:ascii="TH SarabunPSK" w:eastAsia="Sarabun" w:hAnsi="TH SarabunPSK" w:cs="TH SarabunPSK"/>
                <w:cs/>
              </w:rPr>
              <w:t>36.30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3E6938" w14:textId="77777777" w:rsidR="00717D5A" w:rsidRPr="00657DEA" w:rsidRDefault="00717D5A" w:rsidP="00825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  <w:r w:rsidRPr="00657DEA">
              <w:rPr>
                <w:rFonts w:ascii="TH SarabunPSK" w:eastAsia="Sarabun" w:hAnsi="TH SarabunPSK" w:cs="TH SarabunPSK"/>
              </w:rPr>
              <w:t>36</w:t>
            </w:r>
            <w:r w:rsidRPr="00657DEA">
              <w:rPr>
                <w:rFonts w:ascii="TH SarabunPSK" w:eastAsia="Sarabun" w:hAnsi="TH SarabunPSK" w:cs="TH SarabunPSK"/>
                <w:cs/>
              </w:rPr>
              <w:t>.</w:t>
            </w:r>
            <w:r w:rsidRPr="00657DEA">
              <w:rPr>
                <w:rFonts w:ascii="TH SarabunPSK" w:eastAsia="Sarabun" w:hAnsi="TH SarabunPSK" w:cs="TH SarabunPSK"/>
              </w:rPr>
              <w:t>01</w:t>
            </w:r>
          </w:p>
        </w:tc>
      </w:tr>
      <w:tr w:rsidR="00657DEA" w:rsidRPr="00657DEA" w14:paraId="6EECF4A6" w14:textId="77777777" w:rsidTr="00717D5A">
        <w:trPr>
          <w:trHeight w:val="206"/>
        </w:trPr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679283" w14:textId="1857576F" w:rsidR="00717D5A" w:rsidRPr="00657DEA" w:rsidRDefault="00717D5A" w:rsidP="00825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</w:rPr>
            </w:pPr>
            <w:r w:rsidRPr="00657DEA">
              <w:rPr>
                <w:rFonts w:ascii="TH SarabunPSK" w:eastAsia="Sarabun" w:hAnsi="TH SarabunPSK" w:cs="TH SarabunPSK" w:hint="cs"/>
                <w:cs/>
              </w:rPr>
              <w:t>คะแนนเฉลี่ย</w:t>
            </w:r>
            <w:r w:rsidRPr="00657DEA">
              <w:rPr>
                <w:rFonts w:ascii="TH SarabunPSK" w:eastAsia="Sarabun" w:hAnsi="TH SarabunPSK" w:cs="TH SarabunPSK"/>
                <w:cs/>
              </w:rPr>
              <w:t xml:space="preserve">ชั้นมัธยมศึกษาปีที่ </w:t>
            </w:r>
            <w:r w:rsidRPr="00657DEA">
              <w:rPr>
                <w:rFonts w:ascii="TH SarabunPSK" w:eastAsia="Sarabun" w:hAnsi="TH SarabunPSK" w:cs="TH SarabunPSK"/>
              </w:rPr>
              <w:t>6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B87321" w14:textId="77777777" w:rsidR="00717D5A" w:rsidRPr="00657DEA" w:rsidRDefault="00717D5A" w:rsidP="00825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  <w:r w:rsidRPr="00657DEA">
              <w:rPr>
                <w:rFonts w:ascii="TH SarabunPSK" w:eastAsia="Sarabun" w:hAnsi="TH SarabunPSK" w:cs="TH SarabunPSK"/>
                <w:cs/>
              </w:rPr>
              <w:t>32.34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25A30C" w14:textId="77777777" w:rsidR="00717D5A" w:rsidRPr="00657DEA" w:rsidRDefault="00717D5A" w:rsidP="00825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  <w:r w:rsidRPr="00657DEA">
              <w:rPr>
                <w:rFonts w:ascii="TH SarabunPSK" w:eastAsia="Sarabun" w:hAnsi="TH SarabunPSK" w:cs="TH SarabunPSK"/>
              </w:rPr>
              <w:t>33</w:t>
            </w:r>
            <w:r w:rsidRPr="00657DEA">
              <w:rPr>
                <w:rFonts w:ascii="TH SarabunPSK" w:eastAsia="Sarabun" w:hAnsi="TH SarabunPSK" w:cs="TH SarabunPSK"/>
                <w:cs/>
              </w:rPr>
              <w:t>.</w:t>
            </w:r>
            <w:r w:rsidRPr="00657DEA">
              <w:rPr>
                <w:rFonts w:ascii="TH SarabunPSK" w:eastAsia="Sarabun" w:hAnsi="TH SarabunPSK" w:cs="TH SarabunPSK"/>
              </w:rPr>
              <w:t>79</w:t>
            </w:r>
          </w:p>
        </w:tc>
      </w:tr>
      <w:tr w:rsidR="00657DEA" w:rsidRPr="00657DEA" w14:paraId="6409A05F" w14:textId="77777777" w:rsidTr="00717D5A">
        <w:trPr>
          <w:trHeight w:val="284"/>
        </w:trPr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37276B9" w14:textId="54166ACE" w:rsidR="00717D5A" w:rsidRPr="00657DEA" w:rsidRDefault="00717D5A" w:rsidP="00825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</w:rPr>
            </w:pPr>
            <w:r w:rsidRPr="00657DEA">
              <w:rPr>
                <w:rFonts w:ascii="TH SarabunPSK" w:eastAsia="Sarabun" w:hAnsi="TH SarabunPSK" w:cs="TH SarabunPSK" w:hint="cs"/>
                <w:cs/>
              </w:rPr>
              <w:t>คะแนนเฉลี่ยรวม (</w:t>
            </w:r>
            <w:r w:rsidRPr="00657DEA">
              <w:rPr>
                <w:rFonts w:ascii="TH SarabunPSK" w:eastAsia="Sarabun" w:hAnsi="TH SarabunPSK" w:cs="TH SarabunPSK"/>
              </w:rPr>
              <w:t>Grand Mean</w:t>
            </w:r>
            <w:r w:rsidRPr="00657DEA">
              <w:rPr>
                <w:rFonts w:ascii="TH SarabunPSK" w:eastAsia="Sarabun" w:hAnsi="TH SarabunPSK" w:cs="TH SarabunPSK"/>
                <w:cs/>
              </w:rPr>
              <w:t>) ทุก</w:t>
            </w:r>
            <w:r w:rsidRPr="00657DEA">
              <w:rPr>
                <w:rFonts w:ascii="TH SarabunPSK" w:eastAsia="Sarabun" w:hAnsi="TH SarabunPSK" w:cs="TH SarabunPSK" w:hint="cs"/>
                <w:cs/>
              </w:rPr>
              <w:t>ระดับ</w:t>
            </w:r>
            <w:r w:rsidRPr="00657DEA">
              <w:rPr>
                <w:rFonts w:ascii="TH SarabunPSK" w:eastAsia="Sarabun" w:hAnsi="TH SarabunPSK" w:cs="TH SarabunPSK"/>
                <w:cs/>
              </w:rPr>
              <w:t>ชั้น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5" w:type="dxa"/>
              <w:bottom w:w="0" w:type="dxa"/>
              <w:right w:w="15" w:type="dxa"/>
            </w:tcMar>
            <w:hideMark/>
          </w:tcPr>
          <w:p w14:paraId="55144F23" w14:textId="62390EBF" w:rsidR="00717D5A" w:rsidRPr="00657DEA" w:rsidRDefault="00717D5A" w:rsidP="00825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  <w:r w:rsidRPr="00657DEA">
              <w:rPr>
                <w:rFonts w:ascii="TH SarabunPSK" w:eastAsia="Sarabun" w:hAnsi="TH SarabunPSK" w:cs="TH SarabunPSK"/>
                <w:cs/>
              </w:rPr>
              <w:t>35.30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5" w:type="dxa"/>
              <w:bottom w:w="0" w:type="dxa"/>
              <w:right w:w="15" w:type="dxa"/>
            </w:tcMar>
            <w:hideMark/>
          </w:tcPr>
          <w:p w14:paraId="5EB1BF6D" w14:textId="36D69C5B" w:rsidR="00717D5A" w:rsidRPr="00657DEA" w:rsidRDefault="00717D5A" w:rsidP="00825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  <w:r w:rsidRPr="00657DEA">
              <w:rPr>
                <w:rFonts w:ascii="TH SarabunPSK" w:eastAsia="Sarabun" w:hAnsi="TH SarabunPSK" w:cs="TH SarabunPSK"/>
              </w:rPr>
              <w:t>37</w:t>
            </w:r>
            <w:r w:rsidRPr="00657DEA">
              <w:rPr>
                <w:rFonts w:ascii="TH SarabunPSK" w:eastAsia="Sarabun" w:hAnsi="TH SarabunPSK" w:cs="TH SarabunPSK"/>
                <w:cs/>
              </w:rPr>
              <w:t>.</w:t>
            </w:r>
            <w:r w:rsidRPr="00657DEA">
              <w:rPr>
                <w:rFonts w:ascii="TH SarabunPSK" w:eastAsia="Sarabun" w:hAnsi="TH SarabunPSK" w:cs="TH SarabunPSK"/>
              </w:rPr>
              <w:t>31</w:t>
            </w:r>
          </w:p>
        </w:tc>
      </w:tr>
      <w:tr w:rsidR="00657DEA" w:rsidRPr="00657DEA" w14:paraId="00E0C41D" w14:textId="77777777" w:rsidTr="00717D5A">
        <w:trPr>
          <w:trHeight w:val="284"/>
        </w:trPr>
        <w:tc>
          <w:tcPr>
            <w:tcW w:w="4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6EDA0B1" w14:textId="0C7587F7" w:rsidR="00717D5A" w:rsidRPr="00657DEA" w:rsidRDefault="00717D5A" w:rsidP="00825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cs/>
              </w:rPr>
            </w:pPr>
            <w:r w:rsidRPr="00657DEA">
              <w:rPr>
                <w:rFonts w:ascii="TH SarabunPSK" w:eastAsia="Sarabun" w:hAnsi="TH SarabunPSK" w:cs="TH SarabunPSK" w:hint="cs"/>
                <w:b/>
                <w:cs/>
              </w:rPr>
              <w:t>ระยะห่างของคะแนนเฉลี่ยรวม (</w:t>
            </w:r>
            <w:r w:rsidRPr="00657DEA">
              <w:rPr>
                <w:rFonts w:ascii="TH SarabunPSK" w:eastAsia="Sarabun" w:hAnsi="TH SarabunPSK" w:cs="TH SarabunPSK"/>
                <w:bCs/>
              </w:rPr>
              <w:t>Y</w:t>
            </w:r>
            <w:r w:rsidRPr="00657DEA">
              <w:rPr>
                <w:rFonts w:ascii="TH SarabunPSK" w:eastAsia="Sarabun" w:hAnsi="TH SarabunPSK" w:cs="TH SarabunPSK"/>
                <w:bCs/>
                <w:cs/>
              </w:rPr>
              <w:t>)</w:t>
            </w:r>
          </w:p>
        </w:tc>
        <w:tc>
          <w:tcPr>
            <w:tcW w:w="4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" w:type="dxa"/>
              <w:left w:w="15" w:type="dxa"/>
              <w:bottom w:w="0" w:type="dxa"/>
              <w:right w:w="15" w:type="dxa"/>
            </w:tcMar>
          </w:tcPr>
          <w:p w14:paraId="70D6F0CC" w14:textId="070F3CDB" w:rsidR="00717D5A" w:rsidRPr="00657DEA" w:rsidRDefault="00717D5A" w:rsidP="00825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</w:rPr>
            </w:pPr>
            <w:r w:rsidRPr="00657DEA">
              <w:rPr>
                <w:rFonts w:ascii="TH SarabunPSK" w:eastAsia="Sarabun" w:hAnsi="TH SarabunPSK" w:cs="TH SarabunPSK" w:hint="cs"/>
                <w:cs/>
              </w:rPr>
              <w:t>2.01</w:t>
            </w:r>
          </w:p>
        </w:tc>
      </w:tr>
    </w:tbl>
    <w:p w14:paraId="2C068522" w14:textId="16131838" w:rsidR="00717D5A" w:rsidRPr="00657DEA" w:rsidRDefault="00717D5A" w:rsidP="008255C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jc w:val="both"/>
        <w:rPr>
          <w:rFonts w:ascii="TH SarabunPSK" w:eastAsia="Sarabun" w:hAnsi="TH SarabunPSK" w:cs="TH SarabunPSK"/>
          <w:b/>
          <w:sz w:val="32"/>
          <w:szCs w:val="32"/>
          <w:cs/>
        </w:rPr>
      </w:pPr>
      <w:r w:rsidRPr="00657DEA"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>เกณฑ์การให้คะแนนของ</w:t>
      </w:r>
      <w:r w:rsidRPr="00657DEA">
        <w:rPr>
          <w:rFonts w:ascii="TH SarabunPSK" w:eastAsia="Sarabun" w:hAnsi="TH SarabunPSK" w:cs="TH SarabunPSK"/>
          <w:b/>
          <w:bCs/>
          <w:sz w:val="32"/>
          <w:szCs w:val="32"/>
          <w:cs/>
        </w:rPr>
        <w:t>สำนักงานเขตพื้นที่การศึกษา</w:t>
      </w:r>
      <w:r w:rsidRPr="00657DEA"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 xml:space="preserve"> ก. คือ </w:t>
      </w:r>
    </w:p>
    <w:tbl>
      <w:tblPr>
        <w:tblStyle w:val="a3"/>
        <w:tblW w:w="877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54"/>
        <w:gridCol w:w="1643"/>
        <w:gridCol w:w="1870"/>
        <w:gridCol w:w="1755"/>
        <w:gridCol w:w="1755"/>
      </w:tblGrid>
      <w:tr w:rsidR="00657DEA" w:rsidRPr="00657DEA" w14:paraId="0B7C2F51" w14:textId="77777777" w:rsidTr="00756A38">
        <w:trPr>
          <w:jc w:val="center"/>
        </w:trPr>
        <w:tc>
          <w:tcPr>
            <w:tcW w:w="1754" w:type="dxa"/>
            <w:shd w:val="clear" w:color="auto" w:fill="C9C9C9"/>
          </w:tcPr>
          <w:p w14:paraId="112E20CD" w14:textId="77777777" w:rsidR="00717D5A" w:rsidRPr="00657DEA" w:rsidRDefault="00717D5A" w:rsidP="00825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  <w:color w:val="auto"/>
                <w:sz w:val="32"/>
                <w:szCs w:val="32"/>
              </w:rPr>
            </w:pPr>
            <w:r w:rsidRPr="00657DEA">
              <w:rPr>
                <w:rFonts w:ascii="TH SarabunPSK" w:eastAsia="Sarabun" w:hAnsi="TH SarabunPSK" w:cs="TH SarabunPSK"/>
                <w:b/>
                <w:color w:val="auto"/>
                <w:sz w:val="32"/>
                <w:szCs w:val="32"/>
              </w:rPr>
              <w:t xml:space="preserve">1 </w:t>
            </w:r>
            <w:r w:rsidRPr="00657DEA">
              <w:rPr>
                <w:rFonts w:ascii="TH SarabunPSK" w:eastAsia="Sarabun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1643" w:type="dxa"/>
            <w:shd w:val="clear" w:color="auto" w:fill="C9C9C9"/>
          </w:tcPr>
          <w:p w14:paraId="31AD1BD6" w14:textId="77777777" w:rsidR="00717D5A" w:rsidRPr="00657DEA" w:rsidRDefault="00717D5A" w:rsidP="00825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  <w:color w:val="auto"/>
                <w:sz w:val="32"/>
                <w:szCs w:val="32"/>
              </w:rPr>
            </w:pPr>
            <w:r w:rsidRPr="00657DEA">
              <w:rPr>
                <w:rFonts w:ascii="TH SarabunPSK" w:eastAsia="Sarabun" w:hAnsi="TH SarabunPSK" w:cs="TH SarabunPSK"/>
                <w:b/>
                <w:color w:val="auto"/>
                <w:sz w:val="32"/>
                <w:szCs w:val="32"/>
              </w:rPr>
              <w:t xml:space="preserve">2 </w:t>
            </w:r>
            <w:r w:rsidRPr="00657DEA">
              <w:rPr>
                <w:rFonts w:ascii="TH SarabunPSK" w:eastAsia="Sarabun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1870" w:type="dxa"/>
            <w:shd w:val="clear" w:color="auto" w:fill="C9C9C9"/>
          </w:tcPr>
          <w:p w14:paraId="59119F88" w14:textId="77777777" w:rsidR="00717D5A" w:rsidRPr="00657DEA" w:rsidRDefault="00717D5A" w:rsidP="00825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  <w:color w:val="auto"/>
                <w:sz w:val="32"/>
                <w:szCs w:val="32"/>
              </w:rPr>
            </w:pPr>
            <w:r w:rsidRPr="00657DEA">
              <w:rPr>
                <w:rFonts w:ascii="TH SarabunPSK" w:eastAsia="Sarabun" w:hAnsi="TH SarabunPSK" w:cs="TH SarabunPSK"/>
                <w:b/>
                <w:color w:val="auto"/>
                <w:sz w:val="32"/>
                <w:szCs w:val="32"/>
              </w:rPr>
              <w:t xml:space="preserve">3 </w:t>
            </w:r>
            <w:r w:rsidRPr="00657DEA">
              <w:rPr>
                <w:rFonts w:ascii="TH SarabunPSK" w:eastAsia="Sarabun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1755" w:type="dxa"/>
            <w:shd w:val="clear" w:color="auto" w:fill="C9C9C9"/>
          </w:tcPr>
          <w:p w14:paraId="1422067E" w14:textId="77777777" w:rsidR="00717D5A" w:rsidRPr="00657DEA" w:rsidRDefault="00717D5A" w:rsidP="00825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  <w:color w:val="auto"/>
                <w:sz w:val="32"/>
                <w:szCs w:val="32"/>
              </w:rPr>
            </w:pPr>
            <w:r w:rsidRPr="00657DEA">
              <w:rPr>
                <w:rFonts w:ascii="TH SarabunPSK" w:eastAsia="Sarabun" w:hAnsi="TH SarabunPSK" w:cs="TH SarabunPSK"/>
                <w:b/>
                <w:color w:val="auto"/>
                <w:sz w:val="32"/>
                <w:szCs w:val="32"/>
              </w:rPr>
              <w:t xml:space="preserve">4 </w:t>
            </w:r>
            <w:r w:rsidRPr="00657DEA">
              <w:rPr>
                <w:rFonts w:ascii="TH SarabunPSK" w:eastAsia="Sarabun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1755" w:type="dxa"/>
            <w:shd w:val="clear" w:color="auto" w:fill="C9C9C9"/>
          </w:tcPr>
          <w:p w14:paraId="785FBA54" w14:textId="77777777" w:rsidR="00717D5A" w:rsidRPr="00657DEA" w:rsidRDefault="00717D5A" w:rsidP="008255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  <w:color w:val="auto"/>
                <w:sz w:val="32"/>
                <w:szCs w:val="32"/>
              </w:rPr>
            </w:pPr>
            <w:r w:rsidRPr="00657DEA">
              <w:rPr>
                <w:rFonts w:ascii="TH SarabunPSK" w:eastAsia="Sarabun" w:hAnsi="TH SarabunPSK" w:cs="TH SarabunPSK"/>
                <w:b/>
                <w:color w:val="auto"/>
                <w:sz w:val="32"/>
                <w:szCs w:val="32"/>
              </w:rPr>
              <w:t xml:space="preserve">5 </w:t>
            </w:r>
            <w:r w:rsidRPr="00657DEA">
              <w:rPr>
                <w:rFonts w:ascii="TH SarabunPSK" w:eastAsia="Sarabun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</w:tr>
      <w:tr w:rsidR="00657DEA" w:rsidRPr="00657DEA" w14:paraId="0B28D2CB" w14:textId="77777777" w:rsidTr="00756A38">
        <w:trPr>
          <w:jc w:val="center"/>
        </w:trPr>
        <w:tc>
          <w:tcPr>
            <w:tcW w:w="1754" w:type="dxa"/>
            <w:shd w:val="clear" w:color="auto" w:fill="auto"/>
          </w:tcPr>
          <w:p w14:paraId="7C120A3B" w14:textId="77777777" w:rsidR="00717D5A" w:rsidRPr="00657DEA" w:rsidRDefault="004E02D0" w:rsidP="008255C1">
            <w:pPr>
              <w:ind w:right="-111"/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657DEA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35</w:t>
            </w:r>
            <w:r w:rsidRPr="00657DEA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.</w:t>
            </w:r>
            <w:r w:rsidRPr="00657DEA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 xml:space="preserve">30 </w:t>
            </w:r>
            <w:r w:rsidRPr="00657DEA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 xml:space="preserve">– </w:t>
            </w:r>
            <w:r w:rsidRPr="00657DEA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2</w:t>
            </w:r>
            <w:r w:rsidRPr="00657DEA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.</w:t>
            </w:r>
            <w:r w:rsidRPr="00657DEA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01</w:t>
            </w:r>
          </w:p>
          <w:p w14:paraId="362FE136" w14:textId="59370267" w:rsidR="004E02D0" w:rsidRPr="00657DEA" w:rsidRDefault="004E02D0" w:rsidP="008255C1">
            <w:pPr>
              <w:ind w:right="-111"/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657DEA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 xml:space="preserve">= </w:t>
            </w:r>
            <w:r w:rsidRPr="00657DEA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33</w:t>
            </w:r>
            <w:r w:rsidRPr="00657DEA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.</w:t>
            </w:r>
            <w:r w:rsidRPr="00657DEA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29</w:t>
            </w:r>
          </w:p>
        </w:tc>
        <w:tc>
          <w:tcPr>
            <w:tcW w:w="1643" w:type="dxa"/>
            <w:shd w:val="clear" w:color="auto" w:fill="auto"/>
          </w:tcPr>
          <w:p w14:paraId="2302508B" w14:textId="77777777" w:rsidR="00717D5A" w:rsidRPr="00657DEA" w:rsidRDefault="00717D5A" w:rsidP="008255C1">
            <w:pPr>
              <w:ind w:right="-111"/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657DEA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37</w:t>
            </w:r>
            <w:r w:rsidRPr="00657DEA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.</w:t>
            </w:r>
            <w:r w:rsidRPr="00657DEA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31</w:t>
            </w:r>
            <w:r w:rsidR="004E02D0" w:rsidRPr="00657DEA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 xml:space="preserve"> – </w:t>
            </w:r>
            <w:r w:rsidR="004E02D0" w:rsidRPr="00657DEA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2</w:t>
            </w:r>
            <w:r w:rsidR="004E02D0" w:rsidRPr="00657DEA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.</w:t>
            </w:r>
            <w:r w:rsidR="004E02D0" w:rsidRPr="00657DEA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01</w:t>
            </w:r>
          </w:p>
          <w:p w14:paraId="65DFA397" w14:textId="37FFE747" w:rsidR="004E02D0" w:rsidRPr="00657DEA" w:rsidRDefault="004E02D0" w:rsidP="008255C1">
            <w:pPr>
              <w:ind w:right="-111"/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657DEA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 xml:space="preserve">= </w:t>
            </w:r>
            <w:r w:rsidRPr="00657DEA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35</w:t>
            </w:r>
            <w:r w:rsidRPr="00657DEA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.</w:t>
            </w:r>
            <w:r w:rsidRPr="00657DEA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30</w:t>
            </w:r>
          </w:p>
        </w:tc>
        <w:tc>
          <w:tcPr>
            <w:tcW w:w="1870" w:type="dxa"/>
            <w:shd w:val="clear" w:color="auto" w:fill="auto"/>
          </w:tcPr>
          <w:p w14:paraId="4F93C2ED" w14:textId="4CE8FE8D" w:rsidR="005C0329" w:rsidRDefault="00717D5A" w:rsidP="008255C1">
            <w:pPr>
              <w:ind w:right="-111"/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657DEA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37</w:t>
            </w:r>
            <w:r w:rsidRPr="00657DEA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.</w:t>
            </w:r>
            <w:r w:rsidRPr="00657DEA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31</w:t>
            </w:r>
          </w:p>
          <w:p w14:paraId="217A4C4E" w14:textId="77777777" w:rsidR="00717D5A" w:rsidRPr="005C0329" w:rsidRDefault="00717D5A" w:rsidP="005C0329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755" w:type="dxa"/>
            <w:shd w:val="clear" w:color="auto" w:fill="auto"/>
          </w:tcPr>
          <w:p w14:paraId="625AE410" w14:textId="77777777" w:rsidR="00717D5A" w:rsidRPr="00657DEA" w:rsidRDefault="00717D5A" w:rsidP="008255C1">
            <w:pPr>
              <w:ind w:right="-111"/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657DEA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37</w:t>
            </w:r>
            <w:r w:rsidRPr="00657DEA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.</w:t>
            </w:r>
            <w:r w:rsidRPr="00657DEA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 xml:space="preserve">31 </w:t>
            </w:r>
            <w:r w:rsidRPr="00657DEA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 xml:space="preserve">+ </w:t>
            </w:r>
            <w:r w:rsidRPr="00657DEA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2</w:t>
            </w:r>
            <w:r w:rsidRPr="00657DEA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.</w:t>
            </w:r>
            <w:r w:rsidRPr="00657DEA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 xml:space="preserve">01 </w:t>
            </w:r>
          </w:p>
          <w:p w14:paraId="72A9ED97" w14:textId="61FA8205" w:rsidR="00717D5A" w:rsidRPr="00657DEA" w:rsidRDefault="00717D5A" w:rsidP="008255C1">
            <w:pPr>
              <w:ind w:right="-111"/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</w:pPr>
            <w:r w:rsidRPr="00657DEA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 xml:space="preserve">= </w:t>
            </w:r>
            <w:r w:rsidRPr="00657DEA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39</w:t>
            </w:r>
            <w:r w:rsidRPr="00657DEA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.</w:t>
            </w:r>
            <w:r w:rsidRPr="00657DEA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32</w:t>
            </w:r>
          </w:p>
        </w:tc>
        <w:tc>
          <w:tcPr>
            <w:tcW w:w="1755" w:type="dxa"/>
            <w:shd w:val="clear" w:color="auto" w:fill="auto"/>
          </w:tcPr>
          <w:p w14:paraId="76E816FA" w14:textId="77777777" w:rsidR="00717D5A" w:rsidRPr="00657DEA" w:rsidRDefault="00717D5A" w:rsidP="008255C1">
            <w:pPr>
              <w:ind w:right="-111"/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657DEA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39</w:t>
            </w:r>
            <w:r w:rsidRPr="00657DEA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.</w:t>
            </w:r>
            <w:r w:rsidRPr="00657DEA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 xml:space="preserve">32 </w:t>
            </w:r>
            <w:r w:rsidRPr="00657DEA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 xml:space="preserve">+ </w:t>
            </w:r>
            <w:r w:rsidRPr="00657DEA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2</w:t>
            </w:r>
            <w:r w:rsidRPr="00657DEA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.</w:t>
            </w:r>
            <w:r w:rsidRPr="00657DEA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 xml:space="preserve">01 </w:t>
            </w:r>
          </w:p>
          <w:p w14:paraId="7C0C9E7B" w14:textId="0B35F85B" w:rsidR="00717D5A" w:rsidRPr="00657DEA" w:rsidRDefault="00717D5A" w:rsidP="008255C1">
            <w:pPr>
              <w:ind w:right="-111"/>
              <w:jc w:val="center"/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</w:pPr>
            <w:r w:rsidRPr="00657DEA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 xml:space="preserve">= </w:t>
            </w:r>
            <w:r w:rsidRPr="00657DEA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41</w:t>
            </w:r>
            <w:r w:rsidRPr="00657DEA">
              <w:rPr>
                <w:rFonts w:ascii="TH SarabunPSK" w:eastAsia="Sarabun" w:hAnsi="TH SarabunPSK" w:cs="TH SarabunPSK"/>
                <w:color w:val="auto"/>
                <w:sz w:val="32"/>
                <w:szCs w:val="32"/>
                <w:cs/>
              </w:rPr>
              <w:t>.</w:t>
            </w:r>
            <w:r w:rsidRPr="00657DEA">
              <w:rPr>
                <w:rFonts w:ascii="TH SarabunPSK" w:eastAsia="Sarabun" w:hAnsi="TH SarabunPSK" w:cs="TH SarabunPSK"/>
                <w:color w:val="auto"/>
                <w:sz w:val="32"/>
                <w:szCs w:val="32"/>
              </w:rPr>
              <w:t>33</w:t>
            </w:r>
          </w:p>
        </w:tc>
      </w:tr>
    </w:tbl>
    <w:p w14:paraId="2C0D25C5" w14:textId="7665F6A2" w:rsidR="00704EF8" w:rsidRPr="00657DEA" w:rsidRDefault="00D05F17" w:rsidP="008255C1">
      <w:pPr>
        <w:pBdr>
          <w:top w:val="nil"/>
          <w:left w:val="nil"/>
          <w:bottom w:val="nil"/>
          <w:right w:val="nil"/>
          <w:between w:val="nil"/>
        </w:pBdr>
        <w:tabs>
          <w:tab w:val="left" w:pos="3788"/>
        </w:tabs>
        <w:rPr>
          <w:rFonts w:ascii="TH SarabunPSK" w:eastAsia="Sarabun" w:hAnsi="TH SarabunPSK" w:cs="TH SarabunPSK"/>
          <w:b/>
          <w:bCs/>
          <w:sz w:val="36"/>
          <w:szCs w:val="36"/>
        </w:rPr>
      </w:pPr>
      <w:r w:rsidRPr="00657DEA">
        <w:rPr>
          <w:rFonts w:ascii="TH SarabunPSK" w:eastAsia="Sarabun" w:hAnsi="TH SarabunPSK" w:cs="TH SarabunPSK"/>
          <w:b/>
          <w:bCs/>
          <w:sz w:val="36"/>
          <w:szCs w:val="36"/>
          <w:cs/>
        </w:rPr>
        <w:lastRenderedPageBreak/>
        <w:t>รายละเอียดข้อมูลพื้นฐาน</w:t>
      </w:r>
      <w:r w:rsidR="00B916AE" w:rsidRPr="00657DEA">
        <w:rPr>
          <w:rFonts w:ascii="TH SarabunPSK" w:eastAsia="Sarabun" w:hAnsi="TH SarabunPSK" w:cs="TH SarabunPSK"/>
          <w:b/>
          <w:bCs/>
          <w:sz w:val="36"/>
          <w:szCs w:val="36"/>
          <w:cs/>
        </w:rPr>
        <w:t xml:space="preserve"> :</w:t>
      </w:r>
    </w:p>
    <w:p w14:paraId="5F7C1A48" w14:textId="77777777" w:rsidR="00B916AE" w:rsidRPr="00657DEA" w:rsidRDefault="004E02D0" w:rsidP="008255C1">
      <w:pPr>
        <w:pBdr>
          <w:top w:val="nil"/>
          <w:left w:val="nil"/>
          <w:bottom w:val="nil"/>
          <w:right w:val="nil"/>
          <w:between w:val="nil"/>
        </w:pBdr>
        <w:tabs>
          <w:tab w:val="left" w:pos="3788"/>
        </w:tabs>
        <w:rPr>
          <w:rFonts w:ascii="TH SarabunPSK" w:eastAsia="Sarabun" w:hAnsi="TH SarabunPSK" w:cs="TH SarabunPSK"/>
          <w:b/>
          <w:bCs/>
          <w:sz w:val="32"/>
          <w:szCs w:val="32"/>
        </w:rPr>
      </w:pPr>
      <w:r w:rsidRPr="00657DEA"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 xml:space="preserve">จำนวนและร้อยละของสำนักงานเขตพื้นที่การศึกษา </w:t>
      </w:r>
    </w:p>
    <w:p w14:paraId="47F2DBDC" w14:textId="37092CA0" w:rsidR="004E02D0" w:rsidRPr="00657DEA" w:rsidRDefault="004E02D0" w:rsidP="008255C1">
      <w:pPr>
        <w:pBdr>
          <w:top w:val="nil"/>
          <w:left w:val="nil"/>
          <w:bottom w:val="nil"/>
          <w:right w:val="nil"/>
          <w:between w:val="nil"/>
        </w:pBdr>
        <w:tabs>
          <w:tab w:val="left" w:pos="3788"/>
        </w:tabs>
        <w:rPr>
          <w:rFonts w:ascii="TH SarabunPSK" w:eastAsia="Sarabun" w:hAnsi="TH SarabunPSK" w:cs="TH SarabunPSK"/>
          <w:b/>
          <w:bCs/>
          <w:sz w:val="32"/>
          <w:szCs w:val="32"/>
          <w:cs/>
        </w:rPr>
      </w:pPr>
      <w:r w:rsidRPr="00657DEA"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>จำนวนตามระดับคะแนน</w:t>
      </w:r>
      <w:r w:rsidR="00936647" w:rsidRPr="00657DEA">
        <w:rPr>
          <w:rFonts w:ascii="TH SarabunPSK" w:eastAsia="Sarabun" w:hAnsi="TH SarabunPSK" w:cs="TH SarabunPSK"/>
          <w:b/>
          <w:bCs/>
          <w:sz w:val="32"/>
          <w:szCs w:val="32"/>
        </w:rPr>
        <w:t xml:space="preserve"> NT</w:t>
      </w:r>
      <w:r w:rsidR="00936647" w:rsidRPr="00657DEA"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>/</w:t>
      </w:r>
      <w:r w:rsidR="00936647" w:rsidRPr="00657DEA">
        <w:rPr>
          <w:rFonts w:ascii="TH SarabunPSK" w:eastAsia="Sarabun" w:hAnsi="TH SarabunPSK" w:cs="TH SarabunPSK"/>
          <w:b/>
          <w:bCs/>
          <w:sz w:val="32"/>
          <w:szCs w:val="32"/>
        </w:rPr>
        <w:t>O</w:t>
      </w:r>
      <w:r w:rsidR="00936647" w:rsidRPr="00657DEA">
        <w:rPr>
          <w:rFonts w:ascii="TH SarabunPSK" w:eastAsia="Sarabun" w:hAnsi="TH SarabunPSK" w:cs="TH SarabunPSK"/>
          <w:b/>
          <w:bCs/>
          <w:sz w:val="32"/>
          <w:szCs w:val="32"/>
          <w:cs/>
        </w:rPr>
        <w:t>-</w:t>
      </w:r>
      <w:r w:rsidR="00936647" w:rsidRPr="00657DEA">
        <w:rPr>
          <w:rFonts w:ascii="TH SarabunPSK" w:eastAsia="Sarabun" w:hAnsi="TH SarabunPSK" w:cs="TH SarabunPSK"/>
          <w:b/>
          <w:bCs/>
          <w:sz w:val="32"/>
          <w:szCs w:val="32"/>
        </w:rPr>
        <w:t>NET</w:t>
      </w:r>
      <w:r w:rsidRPr="00657DEA"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 xml:space="preserve"> ประจำปีงบประมาณ 2564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2551"/>
        <w:gridCol w:w="2642"/>
      </w:tblGrid>
      <w:tr w:rsidR="00657DEA" w:rsidRPr="00657DEA" w14:paraId="3A1517A0" w14:textId="77777777" w:rsidTr="00BE2C79">
        <w:tc>
          <w:tcPr>
            <w:tcW w:w="3823" w:type="dxa"/>
            <w:vMerge w:val="restart"/>
            <w:shd w:val="clear" w:color="auto" w:fill="D9D9D9" w:themeFill="background1" w:themeFillShade="D9"/>
            <w:vAlign w:val="center"/>
          </w:tcPr>
          <w:p w14:paraId="1922E29E" w14:textId="51B4FC85" w:rsidR="004E02D0" w:rsidRPr="00657DEA" w:rsidRDefault="004E02D0" w:rsidP="008255C1">
            <w:pPr>
              <w:tabs>
                <w:tab w:val="left" w:pos="3788"/>
              </w:tabs>
              <w:jc w:val="center"/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657DEA">
              <w:rPr>
                <w:rFonts w:ascii="TH SarabunPSK" w:eastAsia="Sarabun" w:hAnsi="TH SarabunPSK" w:cs="TH SarabunPSK" w:hint="cs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  <w:tc>
          <w:tcPr>
            <w:tcW w:w="5193" w:type="dxa"/>
            <w:gridSpan w:val="2"/>
            <w:shd w:val="clear" w:color="auto" w:fill="D9D9D9" w:themeFill="background1" w:themeFillShade="D9"/>
            <w:vAlign w:val="center"/>
          </w:tcPr>
          <w:p w14:paraId="78CBB614" w14:textId="6D0367E5" w:rsidR="004E02D0" w:rsidRPr="00657DEA" w:rsidRDefault="004E02D0" w:rsidP="008255C1">
            <w:pPr>
              <w:tabs>
                <w:tab w:val="left" w:pos="3788"/>
              </w:tabs>
              <w:jc w:val="center"/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657DEA">
              <w:rPr>
                <w:rFonts w:ascii="TH SarabunPSK" w:eastAsia="Sarabun" w:hAnsi="TH SarabunPSK" w:cs="TH SarabunPSK" w:hint="cs"/>
                <w:b/>
                <w:bCs/>
                <w:sz w:val="32"/>
                <w:szCs w:val="32"/>
                <w:cs/>
              </w:rPr>
              <w:t>จำนวนและร้อยละสำนักงานเขตพื้นที่การศึกษา</w:t>
            </w:r>
          </w:p>
        </w:tc>
      </w:tr>
      <w:tr w:rsidR="00657DEA" w:rsidRPr="00657DEA" w14:paraId="33B75717" w14:textId="77777777" w:rsidTr="00BE2C79">
        <w:tc>
          <w:tcPr>
            <w:tcW w:w="3823" w:type="dxa"/>
            <w:vMerge/>
            <w:vAlign w:val="center"/>
          </w:tcPr>
          <w:p w14:paraId="5638206D" w14:textId="77777777" w:rsidR="004E02D0" w:rsidRPr="00657DEA" w:rsidRDefault="004E02D0" w:rsidP="008255C1">
            <w:pPr>
              <w:tabs>
                <w:tab w:val="left" w:pos="3788"/>
              </w:tabs>
              <w:jc w:val="center"/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4240E47E" w14:textId="157C60A9" w:rsidR="004E02D0" w:rsidRPr="00657DEA" w:rsidRDefault="004E02D0" w:rsidP="008255C1">
            <w:pPr>
              <w:tabs>
                <w:tab w:val="left" w:pos="3788"/>
              </w:tabs>
              <w:jc w:val="center"/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657DEA">
              <w:rPr>
                <w:rFonts w:ascii="TH SarabunPSK" w:eastAsia="Sarabun" w:hAnsi="TH SarabunPSK" w:cs="TH SarabunPSK" w:hint="cs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2642" w:type="dxa"/>
            <w:shd w:val="clear" w:color="auto" w:fill="D9D9D9" w:themeFill="background1" w:themeFillShade="D9"/>
            <w:vAlign w:val="center"/>
          </w:tcPr>
          <w:p w14:paraId="4E8A8905" w14:textId="2E11A484" w:rsidR="004E02D0" w:rsidRPr="00657DEA" w:rsidRDefault="004E02D0" w:rsidP="008255C1">
            <w:pPr>
              <w:tabs>
                <w:tab w:val="left" w:pos="3788"/>
              </w:tabs>
              <w:jc w:val="center"/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657DEA">
              <w:rPr>
                <w:rFonts w:ascii="TH SarabunPSK" w:eastAsia="Sarabun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657DEA" w:rsidRPr="00657DEA" w14:paraId="6BA93595" w14:textId="77777777" w:rsidTr="004E02D0">
        <w:tc>
          <w:tcPr>
            <w:tcW w:w="3823" w:type="dxa"/>
            <w:vAlign w:val="center"/>
          </w:tcPr>
          <w:p w14:paraId="1B94D1C4" w14:textId="69E4EA56" w:rsidR="004E02D0" w:rsidRPr="00657DEA" w:rsidRDefault="004E02D0" w:rsidP="008255C1">
            <w:pPr>
              <w:tabs>
                <w:tab w:val="left" w:pos="3788"/>
              </w:tabs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657DEA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ระดับ 5 คะแนน</w:t>
            </w:r>
          </w:p>
        </w:tc>
        <w:tc>
          <w:tcPr>
            <w:tcW w:w="2551" w:type="dxa"/>
            <w:vAlign w:val="center"/>
          </w:tcPr>
          <w:p w14:paraId="37401FD3" w14:textId="72C9CF05" w:rsidR="004E02D0" w:rsidRPr="00657DEA" w:rsidRDefault="007A5B76" w:rsidP="008255C1">
            <w:pPr>
              <w:tabs>
                <w:tab w:val="left" w:pos="3788"/>
              </w:tabs>
              <w:jc w:val="center"/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</w:pPr>
            <w:r w:rsidRPr="00657DEA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2642" w:type="dxa"/>
            <w:vAlign w:val="center"/>
          </w:tcPr>
          <w:p w14:paraId="3211B067" w14:textId="460B9166" w:rsidR="004E02D0" w:rsidRPr="00657DEA" w:rsidRDefault="00F16273" w:rsidP="008255C1">
            <w:pPr>
              <w:tabs>
                <w:tab w:val="left" w:pos="3788"/>
              </w:tabs>
              <w:jc w:val="center"/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657DEA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1</w:t>
            </w:r>
            <w:r w:rsidRPr="00657DEA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657DEA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33</w:t>
            </w:r>
          </w:p>
        </w:tc>
      </w:tr>
      <w:tr w:rsidR="00657DEA" w:rsidRPr="00657DEA" w14:paraId="3E42CC64" w14:textId="77777777" w:rsidTr="004E02D0">
        <w:tc>
          <w:tcPr>
            <w:tcW w:w="3823" w:type="dxa"/>
            <w:vAlign w:val="center"/>
          </w:tcPr>
          <w:p w14:paraId="557990FC" w14:textId="3F9523B3" w:rsidR="004E02D0" w:rsidRPr="00657DEA" w:rsidRDefault="004E02D0" w:rsidP="008255C1">
            <w:pPr>
              <w:tabs>
                <w:tab w:val="left" w:pos="3788"/>
              </w:tabs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657DEA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ระดับ 4 คะแนน</w:t>
            </w:r>
          </w:p>
        </w:tc>
        <w:tc>
          <w:tcPr>
            <w:tcW w:w="2551" w:type="dxa"/>
            <w:vAlign w:val="center"/>
          </w:tcPr>
          <w:p w14:paraId="33BBF721" w14:textId="4317E1EF" w:rsidR="004E02D0" w:rsidRPr="00657DEA" w:rsidRDefault="007A5B76" w:rsidP="008255C1">
            <w:pPr>
              <w:tabs>
                <w:tab w:val="left" w:pos="3788"/>
              </w:tabs>
              <w:jc w:val="center"/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657DEA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2642" w:type="dxa"/>
            <w:vAlign w:val="center"/>
          </w:tcPr>
          <w:p w14:paraId="4D046FD3" w14:textId="291E02E1" w:rsidR="004E02D0" w:rsidRPr="00657DEA" w:rsidRDefault="00F16273" w:rsidP="008255C1">
            <w:pPr>
              <w:tabs>
                <w:tab w:val="left" w:pos="3788"/>
              </w:tabs>
              <w:jc w:val="center"/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657DEA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3</w:t>
            </w:r>
            <w:r w:rsidRPr="00657DEA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657DEA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11</w:t>
            </w:r>
          </w:p>
        </w:tc>
      </w:tr>
      <w:tr w:rsidR="00657DEA" w:rsidRPr="00657DEA" w14:paraId="23063AFF" w14:textId="77777777" w:rsidTr="004E02D0">
        <w:tc>
          <w:tcPr>
            <w:tcW w:w="3823" w:type="dxa"/>
            <w:vAlign w:val="center"/>
          </w:tcPr>
          <w:p w14:paraId="23A7F0E5" w14:textId="3EB7C8CD" w:rsidR="004E02D0" w:rsidRPr="00657DEA" w:rsidRDefault="004E02D0" w:rsidP="008255C1">
            <w:pPr>
              <w:tabs>
                <w:tab w:val="left" w:pos="3788"/>
              </w:tabs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657DEA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ระดับ 3 คะแนน</w:t>
            </w:r>
          </w:p>
        </w:tc>
        <w:tc>
          <w:tcPr>
            <w:tcW w:w="2551" w:type="dxa"/>
            <w:vAlign w:val="center"/>
          </w:tcPr>
          <w:p w14:paraId="7CD14F7D" w14:textId="65149D99" w:rsidR="004E02D0" w:rsidRPr="00657DEA" w:rsidRDefault="007A5B76" w:rsidP="008255C1">
            <w:pPr>
              <w:tabs>
                <w:tab w:val="left" w:pos="3788"/>
              </w:tabs>
              <w:jc w:val="center"/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657DEA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83</w:t>
            </w:r>
          </w:p>
        </w:tc>
        <w:tc>
          <w:tcPr>
            <w:tcW w:w="2642" w:type="dxa"/>
            <w:vAlign w:val="center"/>
          </w:tcPr>
          <w:p w14:paraId="04E36780" w14:textId="42AB966A" w:rsidR="004E02D0" w:rsidRPr="00657DEA" w:rsidRDefault="00F16273" w:rsidP="008255C1">
            <w:pPr>
              <w:tabs>
                <w:tab w:val="left" w:pos="3788"/>
              </w:tabs>
              <w:jc w:val="center"/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657DEA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36</w:t>
            </w:r>
            <w:r w:rsidRPr="00657DEA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657DEA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88</w:t>
            </w:r>
          </w:p>
        </w:tc>
      </w:tr>
      <w:tr w:rsidR="00657DEA" w:rsidRPr="00657DEA" w14:paraId="16E7D43E" w14:textId="77777777" w:rsidTr="004E02D0">
        <w:tc>
          <w:tcPr>
            <w:tcW w:w="3823" w:type="dxa"/>
            <w:vAlign w:val="center"/>
          </w:tcPr>
          <w:p w14:paraId="41120388" w14:textId="15ACAAD3" w:rsidR="004E02D0" w:rsidRPr="00657DEA" w:rsidRDefault="004E02D0" w:rsidP="008255C1">
            <w:pPr>
              <w:tabs>
                <w:tab w:val="left" w:pos="3788"/>
              </w:tabs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657DEA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ระดับ 2 คะแนน</w:t>
            </w:r>
          </w:p>
        </w:tc>
        <w:tc>
          <w:tcPr>
            <w:tcW w:w="2551" w:type="dxa"/>
            <w:vAlign w:val="center"/>
          </w:tcPr>
          <w:p w14:paraId="6B1E4967" w14:textId="0EF2DD56" w:rsidR="004E02D0" w:rsidRPr="00657DEA" w:rsidRDefault="007A5B76" w:rsidP="008255C1">
            <w:pPr>
              <w:tabs>
                <w:tab w:val="left" w:pos="3788"/>
              </w:tabs>
              <w:jc w:val="center"/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657DEA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121</w:t>
            </w:r>
          </w:p>
        </w:tc>
        <w:tc>
          <w:tcPr>
            <w:tcW w:w="2642" w:type="dxa"/>
            <w:vAlign w:val="center"/>
          </w:tcPr>
          <w:p w14:paraId="03F2DBD3" w14:textId="6F24D7A0" w:rsidR="004E02D0" w:rsidRPr="00657DEA" w:rsidRDefault="00F16273" w:rsidP="008255C1">
            <w:pPr>
              <w:tabs>
                <w:tab w:val="left" w:pos="3788"/>
              </w:tabs>
              <w:jc w:val="center"/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657DEA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53</w:t>
            </w:r>
            <w:r w:rsidRPr="00657DEA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657DEA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77</w:t>
            </w:r>
          </w:p>
        </w:tc>
      </w:tr>
      <w:tr w:rsidR="00657DEA" w:rsidRPr="00657DEA" w14:paraId="59135915" w14:textId="77777777" w:rsidTr="004E02D0">
        <w:tc>
          <w:tcPr>
            <w:tcW w:w="3823" w:type="dxa"/>
            <w:vAlign w:val="center"/>
          </w:tcPr>
          <w:p w14:paraId="2552FB97" w14:textId="64876F58" w:rsidR="004E02D0" w:rsidRPr="00657DEA" w:rsidRDefault="004E02D0" w:rsidP="008255C1">
            <w:pPr>
              <w:tabs>
                <w:tab w:val="left" w:pos="3788"/>
              </w:tabs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657DEA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ระดับ 1 คะแนน</w:t>
            </w:r>
          </w:p>
        </w:tc>
        <w:tc>
          <w:tcPr>
            <w:tcW w:w="2551" w:type="dxa"/>
            <w:vAlign w:val="center"/>
          </w:tcPr>
          <w:p w14:paraId="7B8A959C" w14:textId="2F847101" w:rsidR="004E02D0" w:rsidRPr="00657DEA" w:rsidRDefault="007A5B76" w:rsidP="008255C1">
            <w:pPr>
              <w:tabs>
                <w:tab w:val="left" w:pos="3788"/>
              </w:tabs>
              <w:jc w:val="center"/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657DEA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11</w:t>
            </w:r>
          </w:p>
        </w:tc>
        <w:tc>
          <w:tcPr>
            <w:tcW w:w="2642" w:type="dxa"/>
            <w:vAlign w:val="center"/>
          </w:tcPr>
          <w:p w14:paraId="0E9A8600" w14:textId="3366ED57" w:rsidR="004E02D0" w:rsidRPr="00657DEA" w:rsidRDefault="007A5B76" w:rsidP="008255C1">
            <w:pPr>
              <w:tabs>
                <w:tab w:val="left" w:pos="3788"/>
              </w:tabs>
              <w:jc w:val="center"/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657DEA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4</w:t>
            </w:r>
            <w:r w:rsidRPr="00657DEA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="00F16273" w:rsidRPr="00657DEA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88</w:t>
            </w:r>
          </w:p>
        </w:tc>
      </w:tr>
      <w:tr w:rsidR="00657DEA" w:rsidRPr="00657DEA" w14:paraId="4327072C" w14:textId="77777777" w:rsidTr="004E02D0">
        <w:tc>
          <w:tcPr>
            <w:tcW w:w="3823" w:type="dxa"/>
            <w:vAlign w:val="center"/>
          </w:tcPr>
          <w:p w14:paraId="2A37F5F8" w14:textId="4E8439AA" w:rsidR="004E02D0" w:rsidRPr="00657DEA" w:rsidRDefault="004E02D0" w:rsidP="008255C1">
            <w:pPr>
              <w:tabs>
                <w:tab w:val="left" w:pos="3788"/>
              </w:tabs>
              <w:jc w:val="center"/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r w:rsidRPr="00657DEA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2551" w:type="dxa"/>
            <w:vAlign w:val="center"/>
          </w:tcPr>
          <w:p w14:paraId="3FE3EC82" w14:textId="6F7E5516" w:rsidR="004E02D0" w:rsidRPr="00657DEA" w:rsidRDefault="007A5B76" w:rsidP="008255C1">
            <w:pPr>
              <w:tabs>
                <w:tab w:val="left" w:pos="3788"/>
              </w:tabs>
              <w:jc w:val="center"/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657DEA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225</w:t>
            </w:r>
          </w:p>
        </w:tc>
        <w:tc>
          <w:tcPr>
            <w:tcW w:w="2642" w:type="dxa"/>
            <w:vAlign w:val="center"/>
          </w:tcPr>
          <w:p w14:paraId="25F500A9" w14:textId="49320E35" w:rsidR="004E02D0" w:rsidRPr="00657DEA" w:rsidRDefault="00F16273" w:rsidP="008255C1">
            <w:pPr>
              <w:tabs>
                <w:tab w:val="left" w:pos="3788"/>
              </w:tabs>
              <w:jc w:val="center"/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657DEA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100</w:t>
            </w:r>
          </w:p>
        </w:tc>
      </w:tr>
    </w:tbl>
    <w:p w14:paraId="7230C0F2" w14:textId="77777777" w:rsidR="001D5933" w:rsidRPr="00657DEA" w:rsidRDefault="001D5933" w:rsidP="006A04A1">
      <w:pPr>
        <w:spacing w:before="120"/>
        <w:rPr>
          <w:rFonts w:ascii="TH SarabunPSK" w:eastAsia="Sarabun" w:hAnsi="TH SarabunPSK" w:cs="TH SarabunPSK"/>
          <w:b/>
          <w:sz w:val="36"/>
          <w:szCs w:val="36"/>
        </w:rPr>
      </w:pPr>
      <w:bookmarkStart w:id="2" w:name="_Hlk95305993"/>
      <w:r w:rsidRPr="00657DEA">
        <w:rPr>
          <w:rFonts w:ascii="TH SarabunPSK" w:eastAsia="Sarabun" w:hAnsi="TH SarabunPSK" w:cs="TH SarabunPSK"/>
          <w:b/>
          <w:bCs/>
          <w:sz w:val="36"/>
          <w:szCs w:val="36"/>
          <w:cs/>
        </w:rPr>
        <w:t xml:space="preserve">รายละเอียดข้อมูลพื้นฐาน : </w:t>
      </w:r>
    </w:p>
    <w:tbl>
      <w:tblPr>
        <w:tblW w:w="9288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60"/>
        <w:gridCol w:w="1309"/>
        <w:gridCol w:w="1276"/>
        <w:gridCol w:w="1327"/>
        <w:gridCol w:w="1416"/>
      </w:tblGrid>
      <w:tr w:rsidR="00657DEA" w:rsidRPr="00657DEA" w14:paraId="6508E8FF" w14:textId="77777777" w:rsidTr="004D35AD">
        <w:tc>
          <w:tcPr>
            <w:tcW w:w="3960" w:type="dxa"/>
            <w:vMerge w:val="restart"/>
            <w:shd w:val="clear" w:color="auto" w:fill="auto"/>
            <w:vAlign w:val="center"/>
          </w:tcPr>
          <w:p w14:paraId="5366FA26" w14:textId="77777777" w:rsidR="001D5933" w:rsidRPr="00657DEA" w:rsidRDefault="001D5933" w:rsidP="004D35AD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657DEA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ข้อมูลพื้นฐานประกอบตัวชี้วัด</w:t>
            </w:r>
          </w:p>
        </w:tc>
        <w:tc>
          <w:tcPr>
            <w:tcW w:w="1309" w:type="dxa"/>
            <w:vMerge w:val="restart"/>
            <w:shd w:val="clear" w:color="auto" w:fill="auto"/>
            <w:vAlign w:val="center"/>
          </w:tcPr>
          <w:p w14:paraId="309775EC" w14:textId="77777777" w:rsidR="001D5933" w:rsidRPr="00657DEA" w:rsidRDefault="001D5933" w:rsidP="004D35AD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657DEA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4019" w:type="dxa"/>
            <w:gridSpan w:val="3"/>
            <w:shd w:val="clear" w:color="auto" w:fill="auto"/>
            <w:vAlign w:val="center"/>
          </w:tcPr>
          <w:p w14:paraId="3D93AAB6" w14:textId="77777777" w:rsidR="001D5933" w:rsidRPr="00657DEA" w:rsidRDefault="001D5933" w:rsidP="004D35AD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657DEA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ผลการดำเนินงานในอดีต </w:t>
            </w:r>
            <w:r w:rsidRPr="00657DEA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br/>
              <w:t>ปีงบประมาณ พ.ศ.</w:t>
            </w:r>
          </w:p>
        </w:tc>
      </w:tr>
      <w:tr w:rsidR="00657DEA" w:rsidRPr="00657DEA" w14:paraId="132FB7B2" w14:textId="77777777" w:rsidTr="004D35AD">
        <w:tc>
          <w:tcPr>
            <w:tcW w:w="3960" w:type="dxa"/>
            <w:vMerge/>
            <w:shd w:val="clear" w:color="auto" w:fill="auto"/>
            <w:vAlign w:val="center"/>
          </w:tcPr>
          <w:p w14:paraId="21DF7985" w14:textId="77777777" w:rsidR="001D5933" w:rsidRPr="00657DEA" w:rsidRDefault="001D5933" w:rsidP="004D35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  <w:tc>
          <w:tcPr>
            <w:tcW w:w="1309" w:type="dxa"/>
            <w:vMerge/>
            <w:shd w:val="clear" w:color="auto" w:fill="auto"/>
            <w:vAlign w:val="center"/>
          </w:tcPr>
          <w:p w14:paraId="1545B8F6" w14:textId="77777777" w:rsidR="001D5933" w:rsidRPr="00657DEA" w:rsidRDefault="001D5933" w:rsidP="004D35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ED58072" w14:textId="77777777" w:rsidR="001D5933" w:rsidRPr="00657DEA" w:rsidRDefault="001D5933" w:rsidP="004D35AD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657DEA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2562</w:t>
            </w:r>
          </w:p>
        </w:tc>
        <w:tc>
          <w:tcPr>
            <w:tcW w:w="1327" w:type="dxa"/>
            <w:shd w:val="clear" w:color="auto" w:fill="auto"/>
            <w:vAlign w:val="center"/>
          </w:tcPr>
          <w:p w14:paraId="4FAD6F67" w14:textId="77777777" w:rsidR="001D5933" w:rsidRPr="00657DEA" w:rsidRDefault="001D5933" w:rsidP="004D35AD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657DEA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2563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4B97A207" w14:textId="77777777" w:rsidR="001D5933" w:rsidRPr="00657DEA" w:rsidRDefault="001D5933" w:rsidP="004D35AD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657DEA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2564</w:t>
            </w:r>
          </w:p>
        </w:tc>
      </w:tr>
      <w:tr w:rsidR="00657DEA" w:rsidRPr="00657DEA" w14:paraId="1D4F600D" w14:textId="77777777" w:rsidTr="004D35AD">
        <w:tc>
          <w:tcPr>
            <w:tcW w:w="3960" w:type="dxa"/>
          </w:tcPr>
          <w:p w14:paraId="28A6D047" w14:textId="41C10E2D" w:rsidR="001D5933" w:rsidRPr="00657DEA" w:rsidRDefault="001D5933" w:rsidP="001D5933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657DEA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ระดับคะแนนเฉลี่ยผลการทดสอบทางการศึกษา</w:t>
            </w:r>
            <w:r w:rsidRPr="00657DEA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ระดับชาติขั้นพื้นฐาน (</w:t>
            </w:r>
            <w:r w:rsidRPr="00657DEA">
              <w:rPr>
                <w:rFonts w:ascii="TH SarabunPSK" w:eastAsia="Sarabun" w:hAnsi="TH SarabunPSK" w:cs="TH SarabunPSK"/>
                <w:sz w:val="32"/>
                <w:szCs w:val="32"/>
              </w:rPr>
              <w:t>O</w:t>
            </w:r>
            <w:r w:rsidRPr="00657DEA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-</w:t>
            </w:r>
            <w:r w:rsidRPr="00657DEA">
              <w:rPr>
                <w:rFonts w:ascii="TH SarabunPSK" w:eastAsia="Sarabun" w:hAnsi="TH SarabunPSK" w:cs="TH SarabunPSK"/>
                <w:sz w:val="32"/>
                <w:szCs w:val="32"/>
              </w:rPr>
              <w:t>NET</w:t>
            </w:r>
            <w:r w:rsidRPr="00657DEA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)</w:t>
            </w:r>
            <w:r w:rsidRPr="00657DEA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*</w:t>
            </w:r>
          </w:p>
        </w:tc>
        <w:tc>
          <w:tcPr>
            <w:tcW w:w="1309" w:type="dxa"/>
          </w:tcPr>
          <w:p w14:paraId="2290F881" w14:textId="04758138" w:rsidR="001D5933" w:rsidRPr="00657DEA" w:rsidRDefault="001D5933" w:rsidP="004D35AD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657DEA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ระดับ</w:t>
            </w:r>
          </w:p>
        </w:tc>
        <w:tc>
          <w:tcPr>
            <w:tcW w:w="1276" w:type="dxa"/>
            <w:shd w:val="clear" w:color="auto" w:fill="FFFFFF" w:themeFill="background1"/>
          </w:tcPr>
          <w:p w14:paraId="2E9A35FF" w14:textId="274D7F08" w:rsidR="001D5933" w:rsidRPr="00657DEA" w:rsidRDefault="001D5933" w:rsidP="004D35AD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657DEA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38.28</w:t>
            </w:r>
          </w:p>
        </w:tc>
        <w:tc>
          <w:tcPr>
            <w:tcW w:w="1327" w:type="dxa"/>
            <w:shd w:val="clear" w:color="auto" w:fill="FFFFFF" w:themeFill="background1"/>
          </w:tcPr>
          <w:p w14:paraId="6D1635E6" w14:textId="3658BC31" w:rsidR="001D5933" w:rsidRPr="00657DEA" w:rsidRDefault="001D5933" w:rsidP="004D35AD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657DEA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35.30</w:t>
            </w:r>
          </w:p>
        </w:tc>
        <w:tc>
          <w:tcPr>
            <w:tcW w:w="1416" w:type="dxa"/>
            <w:shd w:val="clear" w:color="auto" w:fill="FFFFFF" w:themeFill="background1"/>
          </w:tcPr>
          <w:p w14:paraId="081EB696" w14:textId="6B2AED4C" w:rsidR="001D5933" w:rsidRPr="00657DEA" w:rsidRDefault="001D5933" w:rsidP="004D35AD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657DEA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37.31</w:t>
            </w:r>
          </w:p>
        </w:tc>
      </w:tr>
    </w:tbl>
    <w:p w14:paraId="746430D4" w14:textId="24D49539" w:rsidR="001D5933" w:rsidRPr="00657DEA" w:rsidRDefault="001D5933" w:rsidP="008255C1">
      <w:pPr>
        <w:pBdr>
          <w:top w:val="nil"/>
          <w:left w:val="nil"/>
          <w:bottom w:val="nil"/>
          <w:right w:val="nil"/>
          <w:between w:val="nil"/>
        </w:pBdr>
        <w:rPr>
          <w:rFonts w:ascii="TH SarabunPSK" w:eastAsia="Sarabun" w:hAnsi="TH SarabunPSK" w:cs="TH SarabunPSK"/>
          <w:sz w:val="36"/>
          <w:szCs w:val="36"/>
          <w:cs/>
        </w:rPr>
      </w:pPr>
      <w:r w:rsidRPr="00657DEA">
        <w:rPr>
          <w:rFonts w:ascii="TH SarabunPSK" w:eastAsia="Sarabun" w:hAnsi="TH SarabunPSK" w:cs="TH SarabunPSK" w:hint="cs"/>
          <w:sz w:val="36"/>
          <w:szCs w:val="36"/>
          <w:cs/>
        </w:rPr>
        <w:t xml:space="preserve">*คะแนนเฉลี่ยผลการทดสอบระดับชาติขั้นพื้นฐาน </w:t>
      </w:r>
      <w:r w:rsidR="00212413" w:rsidRPr="00657DEA">
        <w:rPr>
          <w:rFonts w:ascii="TH SarabunPSK" w:eastAsia="Sarabun" w:hAnsi="TH SarabunPSK" w:cs="TH SarabunPSK"/>
          <w:sz w:val="36"/>
          <w:szCs w:val="36"/>
          <w:cs/>
        </w:rPr>
        <w:t>(</w:t>
      </w:r>
      <w:r w:rsidR="00212413" w:rsidRPr="00657DEA">
        <w:rPr>
          <w:rFonts w:ascii="TH SarabunPSK" w:eastAsia="Sarabun" w:hAnsi="TH SarabunPSK" w:cs="TH SarabunPSK"/>
          <w:sz w:val="36"/>
          <w:szCs w:val="36"/>
        </w:rPr>
        <w:t>O</w:t>
      </w:r>
      <w:r w:rsidR="00212413" w:rsidRPr="00657DEA">
        <w:rPr>
          <w:rFonts w:ascii="TH SarabunPSK" w:eastAsia="Sarabun" w:hAnsi="TH SarabunPSK" w:cs="TH SarabunPSK"/>
          <w:sz w:val="36"/>
          <w:szCs w:val="36"/>
          <w:cs/>
        </w:rPr>
        <w:t>-</w:t>
      </w:r>
      <w:r w:rsidR="00212413" w:rsidRPr="00657DEA">
        <w:rPr>
          <w:rFonts w:ascii="TH SarabunPSK" w:eastAsia="Sarabun" w:hAnsi="TH SarabunPSK" w:cs="TH SarabunPSK"/>
          <w:sz w:val="36"/>
          <w:szCs w:val="36"/>
        </w:rPr>
        <w:t>NET</w:t>
      </w:r>
      <w:r w:rsidR="00212413" w:rsidRPr="00657DEA">
        <w:rPr>
          <w:rFonts w:ascii="TH SarabunPSK" w:eastAsia="Sarabun" w:hAnsi="TH SarabunPSK" w:cs="TH SarabunPSK"/>
          <w:sz w:val="36"/>
          <w:szCs w:val="36"/>
          <w:cs/>
        </w:rPr>
        <w:t xml:space="preserve">) </w:t>
      </w:r>
      <w:r w:rsidR="00212413" w:rsidRPr="00657DEA">
        <w:rPr>
          <w:rFonts w:ascii="TH SarabunPSK" w:eastAsia="Sarabun" w:hAnsi="TH SarabunPSK" w:cs="TH SarabunPSK" w:hint="cs"/>
          <w:sz w:val="36"/>
          <w:szCs w:val="36"/>
          <w:cs/>
        </w:rPr>
        <w:t>(ทุกสังกัด)</w:t>
      </w:r>
    </w:p>
    <w:p w14:paraId="0B6771AB" w14:textId="2649B2FC" w:rsidR="00A16503" w:rsidRPr="00657DEA" w:rsidRDefault="00D05F17" w:rsidP="006A04A1">
      <w:pPr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TH SarabunPSK" w:eastAsia="Sarabun" w:hAnsi="TH SarabunPSK" w:cs="TH SarabunPSK"/>
          <w:b/>
          <w:bCs/>
          <w:sz w:val="36"/>
          <w:szCs w:val="36"/>
        </w:rPr>
      </w:pPr>
      <w:r w:rsidRPr="00657DEA">
        <w:rPr>
          <w:rFonts w:ascii="TH SarabunPSK" w:eastAsia="Sarabun" w:hAnsi="TH SarabunPSK" w:cs="TH SarabunPSK"/>
          <w:b/>
          <w:bCs/>
          <w:sz w:val="36"/>
          <w:szCs w:val="36"/>
          <w:cs/>
        </w:rPr>
        <w:t>แหล่งข้อมูล / วิธีการจัดเก็บข้อมูล</w:t>
      </w:r>
      <w:r w:rsidR="00910AAB" w:rsidRPr="00657DEA">
        <w:rPr>
          <w:rFonts w:ascii="TH SarabunPSK" w:eastAsia="Sarabun" w:hAnsi="TH SarabunPSK" w:cs="TH SarabunPSK" w:hint="cs"/>
          <w:b/>
          <w:bCs/>
          <w:sz w:val="36"/>
          <w:szCs w:val="36"/>
          <w:cs/>
        </w:rPr>
        <w:t xml:space="preserve"> </w:t>
      </w:r>
      <w:r w:rsidR="00910AAB" w:rsidRPr="00657DEA">
        <w:rPr>
          <w:rFonts w:ascii="TH SarabunPSK" w:eastAsia="Sarabun" w:hAnsi="TH SarabunPSK" w:cs="TH SarabunPSK"/>
          <w:b/>
          <w:bCs/>
          <w:sz w:val="36"/>
          <w:szCs w:val="36"/>
          <w:cs/>
        </w:rPr>
        <w:t>:</w:t>
      </w:r>
    </w:p>
    <w:bookmarkEnd w:id="2"/>
    <w:p w14:paraId="1BBAF66F" w14:textId="71A45640" w:rsidR="00A16503" w:rsidRPr="00657DEA" w:rsidRDefault="00D05F17" w:rsidP="008255C1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657DEA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 </w:t>
      </w:r>
      <w:r w:rsidR="00C336DF" w:rsidRPr="00657DEA">
        <w:rPr>
          <w:rFonts w:ascii="TH SarabunPSK" w:eastAsia="Sarabun" w:hAnsi="TH SarabunPSK" w:cs="TH SarabunPSK"/>
          <w:b/>
          <w:sz w:val="32"/>
          <w:szCs w:val="32"/>
          <w:cs/>
        </w:rPr>
        <w:tab/>
      </w:r>
      <w:r w:rsidR="00A16503" w:rsidRPr="00657DEA">
        <w:rPr>
          <w:rFonts w:ascii="TH SarabunPSK" w:eastAsia="Sarabun" w:hAnsi="TH SarabunPSK" w:cs="TH SarabunPSK" w:hint="cs"/>
          <w:b/>
          <w:sz w:val="32"/>
          <w:szCs w:val="32"/>
          <w:cs/>
        </w:rPr>
        <w:t xml:space="preserve">  </w:t>
      </w:r>
      <w:r w:rsidRPr="00657DEA">
        <w:rPr>
          <w:rFonts w:ascii="TH SarabunPSK" w:eastAsia="Sarabun" w:hAnsi="TH SarabunPSK" w:cs="TH SarabunPSK"/>
          <w:sz w:val="32"/>
          <w:szCs w:val="32"/>
          <w:cs/>
        </w:rPr>
        <w:t>ใช้คะแนนเฉลี่ยผลการทดสอบทางการศึกษาระดับชาติขั้นพื้นฐาน (</w:t>
      </w:r>
      <w:r w:rsidRPr="00657DEA">
        <w:rPr>
          <w:rFonts w:ascii="TH SarabunPSK" w:eastAsia="Sarabun" w:hAnsi="TH SarabunPSK" w:cs="TH SarabunPSK"/>
          <w:sz w:val="32"/>
          <w:szCs w:val="32"/>
        </w:rPr>
        <w:t>O</w:t>
      </w:r>
      <w:r w:rsidRPr="00657DEA">
        <w:rPr>
          <w:rFonts w:ascii="TH SarabunPSK" w:eastAsia="Sarabun" w:hAnsi="TH SarabunPSK" w:cs="TH SarabunPSK"/>
          <w:sz w:val="32"/>
          <w:szCs w:val="32"/>
          <w:cs/>
        </w:rPr>
        <w:t>-</w:t>
      </w:r>
      <w:r w:rsidRPr="00657DEA">
        <w:rPr>
          <w:rFonts w:ascii="TH SarabunPSK" w:eastAsia="Sarabun" w:hAnsi="TH SarabunPSK" w:cs="TH SarabunPSK"/>
          <w:sz w:val="32"/>
          <w:szCs w:val="32"/>
        </w:rPr>
        <w:t>NET</w:t>
      </w:r>
      <w:r w:rsidRPr="00657DEA">
        <w:rPr>
          <w:rFonts w:ascii="TH SarabunPSK" w:eastAsia="Sarabun" w:hAnsi="TH SarabunPSK" w:cs="TH SarabunPSK"/>
          <w:sz w:val="32"/>
          <w:szCs w:val="32"/>
          <w:cs/>
        </w:rPr>
        <w:t>) ของ</w:t>
      </w:r>
      <w:r w:rsidR="00A16503" w:rsidRPr="00657DEA">
        <w:rPr>
          <w:rFonts w:ascii="TH SarabunPSK" w:eastAsia="Sarabun" w:hAnsi="TH SarabunPSK" w:cs="TH SarabunPSK" w:hint="cs"/>
          <w:sz w:val="32"/>
          <w:szCs w:val="32"/>
          <w:cs/>
        </w:rPr>
        <w:t>สำนั</w:t>
      </w:r>
      <w:r w:rsidR="002638F1" w:rsidRPr="00657DEA">
        <w:rPr>
          <w:rFonts w:ascii="TH SarabunPSK" w:eastAsia="Sarabun" w:hAnsi="TH SarabunPSK" w:cs="TH SarabunPSK" w:hint="cs"/>
          <w:sz w:val="32"/>
          <w:szCs w:val="32"/>
          <w:cs/>
        </w:rPr>
        <w:t>กงานเขตพื้นที่การศึกษาในสังกัดสำนักงานคณะกรรมการการศึกษาขั้นพื้นฐาน</w:t>
      </w:r>
      <w:r w:rsidR="00A16503" w:rsidRPr="00657DEA">
        <w:rPr>
          <w:rFonts w:ascii="TH SarabunPSK" w:eastAsia="Sarabun" w:hAnsi="TH SarabunPSK" w:cs="TH SarabunPSK"/>
          <w:sz w:val="32"/>
          <w:szCs w:val="32"/>
          <w:cs/>
        </w:rPr>
        <w:t xml:space="preserve"> </w:t>
      </w:r>
      <w:r w:rsidRPr="00657DEA">
        <w:rPr>
          <w:rFonts w:ascii="TH SarabunPSK" w:eastAsia="Sarabun" w:hAnsi="TH SarabunPSK" w:cs="TH SarabunPSK"/>
          <w:sz w:val="32"/>
          <w:szCs w:val="32"/>
          <w:cs/>
        </w:rPr>
        <w:t>จากสำนักทดสอบทางการศึกษา สำนักงานคณะกรรมการการศึกษาขั้นพื้นฐาน</w:t>
      </w:r>
    </w:p>
    <w:p w14:paraId="6B3DE1EA" w14:textId="0CA5C4F1" w:rsidR="004331A9" w:rsidRPr="00657DEA" w:rsidRDefault="00D05F17" w:rsidP="006A04A1">
      <w:pPr>
        <w:tabs>
          <w:tab w:val="left" w:pos="5910"/>
        </w:tabs>
        <w:spacing w:before="120"/>
        <w:jc w:val="thaiDistribute"/>
        <w:rPr>
          <w:rFonts w:ascii="TH SarabunPSK" w:eastAsia="Sarabun" w:hAnsi="TH SarabunPSK" w:cs="TH SarabunPSK"/>
          <w:b/>
          <w:sz w:val="36"/>
          <w:szCs w:val="36"/>
        </w:rPr>
      </w:pPr>
      <w:bookmarkStart w:id="3" w:name="_Hlk95305996"/>
      <w:r w:rsidRPr="00657DEA">
        <w:rPr>
          <w:rFonts w:ascii="TH SarabunPSK" w:eastAsia="Sarabun" w:hAnsi="TH SarabunPSK" w:cs="TH SarabunPSK"/>
          <w:b/>
          <w:bCs/>
          <w:sz w:val="36"/>
          <w:szCs w:val="36"/>
          <w:cs/>
        </w:rPr>
        <w:t>แนวทางการดำเนินงาน :</w:t>
      </w:r>
      <w:r w:rsidR="00AE16FE" w:rsidRPr="00657DEA">
        <w:rPr>
          <w:rFonts w:ascii="TH SarabunPSK" w:eastAsia="Sarabun" w:hAnsi="TH SarabunPSK" w:cs="TH SarabunPSK"/>
          <w:b/>
          <w:bCs/>
          <w:sz w:val="36"/>
          <w:szCs w:val="36"/>
          <w:cs/>
        </w:rPr>
        <w:tab/>
      </w:r>
    </w:p>
    <w:p w14:paraId="5730B3CB" w14:textId="77777777" w:rsidR="00C336DF" w:rsidRPr="00657DEA" w:rsidRDefault="00D05F17" w:rsidP="008255C1">
      <w:pPr>
        <w:tabs>
          <w:tab w:val="left" w:pos="851"/>
        </w:tabs>
        <w:jc w:val="thaiDistribute"/>
        <w:rPr>
          <w:rFonts w:ascii="TH SarabunPSK" w:eastAsia="Sarabun" w:hAnsi="TH SarabunPSK" w:cs="TH SarabunPSK"/>
          <w:b/>
          <w:sz w:val="32"/>
          <w:szCs w:val="32"/>
        </w:rPr>
      </w:pPr>
      <w:bookmarkStart w:id="4" w:name="_Hlk95306000"/>
      <w:bookmarkEnd w:id="3"/>
      <w:r w:rsidRPr="00657DEA">
        <w:rPr>
          <w:rFonts w:ascii="TH SarabunPSK" w:eastAsia="Sarabun" w:hAnsi="TH SarabunPSK" w:cs="TH SarabunPSK"/>
          <w:b/>
          <w:sz w:val="32"/>
          <w:szCs w:val="32"/>
        </w:rPr>
        <w:tab/>
      </w:r>
      <w:r w:rsidRPr="00657DEA">
        <w:rPr>
          <w:rFonts w:ascii="TH SarabunPSK" w:eastAsia="Sarabun" w:hAnsi="TH SarabunPSK" w:cs="TH SarabunPSK"/>
          <w:b/>
          <w:bCs/>
          <w:sz w:val="32"/>
          <w:szCs w:val="32"/>
          <w:cs/>
        </w:rPr>
        <w:t>ระดับ สำนักงานคณะกรรมการการศึกษาขั้นพื้นฐาน</w:t>
      </w:r>
    </w:p>
    <w:bookmarkEnd w:id="4"/>
    <w:p w14:paraId="68C17450" w14:textId="4AFE25A8" w:rsidR="00C336DF" w:rsidRPr="00657DEA" w:rsidRDefault="00C336DF" w:rsidP="008255C1">
      <w:pPr>
        <w:tabs>
          <w:tab w:val="left" w:pos="851"/>
        </w:tabs>
        <w:jc w:val="thaiDistribute"/>
        <w:rPr>
          <w:rFonts w:ascii="TH SarabunPSK" w:eastAsia="Sarabun" w:hAnsi="TH SarabunPSK" w:cs="TH SarabunPSK"/>
          <w:b/>
          <w:sz w:val="32"/>
          <w:szCs w:val="32"/>
        </w:rPr>
      </w:pPr>
      <w:r w:rsidRPr="00657DEA">
        <w:rPr>
          <w:rFonts w:ascii="TH SarabunPSK" w:eastAsia="Sarabun" w:hAnsi="TH SarabunPSK" w:cs="TH SarabunPSK"/>
          <w:b/>
          <w:sz w:val="32"/>
          <w:szCs w:val="32"/>
          <w:cs/>
        </w:rPr>
        <w:tab/>
      </w:r>
      <w:r w:rsidR="00D05F17" w:rsidRPr="00657DEA">
        <w:rPr>
          <w:rFonts w:ascii="TH SarabunPSK" w:eastAsia="Sarabun" w:hAnsi="TH SarabunPSK" w:cs="TH SarabunPSK"/>
          <w:sz w:val="32"/>
          <w:szCs w:val="32"/>
        </w:rPr>
        <w:t>1</w:t>
      </w:r>
      <w:r w:rsidR="002638F1" w:rsidRPr="00657DEA">
        <w:rPr>
          <w:rFonts w:ascii="TH SarabunPSK" w:eastAsia="Sarabun" w:hAnsi="TH SarabunPSK" w:cs="TH SarabunPSK"/>
          <w:sz w:val="32"/>
          <w:szCs w:val="32"/>
          <w:cs/>
        </w:rPr>
        <w:t>. วิเคราะห์ผลการสอบ</w:t>
      </w:r>
      <w:r w:rsidR="002638F1" w:rsidRPr="00657DEA">
        <w:rPr>
          <w:rFonts w:ascii="TH SarabunPSK" w:eastAsia="Sarabun" w:hAnsi="TH SarabunPSK" w:cs="TH SarabunPSK" w:hint="cs"/>
          <w:sz w:val="32"/>
          <w:szCs w:val="32"/>
          <w:cs/>
        </w:rPr>
        <w:t xml:space="preserve"> </w:t>
      </w:r>
      <w:r w:rsidR="00D05F17" w:rsidRPr="00657DEA">
        <w:rPr>
          <w:rFonts w:ascii="TH SarabunPSK" w:eastAsia="Sarabun" w:hAnsi="TH SarabunPSK" w:cs="TH SarabunPSK"/>
          <w:sz w:val="32"/>
          <w:szCs w:val="32"/>
        </w:rPr>
        <w:t>O</w:t>
      </w:r>
      <w:r w:rsidR="00D05F17" w:rsidRPr="00657DEA">
        <w:rPr>
          <w:rFonts w:ascii="TH SarabunPSK" w:eastAsia="Sarabun" w:hAnsi="TH SarabunPSK" w:cs="TH SarabunPSK"/>
          <w:sz w:val="32"/>
          <w:szCs w:val="32"/>
          <w:cs/>
        </w:rPr>
        <w:t>-</w:t>
      </w:r>
      <w:r w:rsidR="00D05F17" w:rsidRPr="00657DEA">
        <w:rPr>
          <w:rFonts w:ascii="TH SarabunPSK" w:eastAsia="Sarabun" w:hAnsi="TH SarabunPSK" w:cs="TH SarabunPSK"/>
          <w:sz w:val="32"/>
          <w:szCs w:val="32"/>
        </w:rPr>
        <w:t>NET</w:t>
      </w:r>
      <w:r w:rsidR="00D05F17" w:rsidRPr="00657DEA">
        <w:rPr>
          <w:rFonts w:ascii="TH SarabunPSK" w:eastAsia="Sarabun" w:hAnsi="TH SarabunPSK" w:cs="TH SarabunPSK"/>
          <w:sz w:val="32"/>
          <w:szCs w:val="32"/>
          <w:cs/>
        </w:rPr>
        <w:t xml:space="preserve"> ในปีการศึกษาที่ผ่านมา เพื่อนำผลไปใช้ในการกำหนดนโยบายและแนวทางในการยกระดับคุณภาพผู้เรียน ในระดับสำนักงานคณะกรรมการการศึกษาขั้นพื้นฐาน</w:t>
      </w:r>
    </w:p>
    <w:p w14:paraId="102F906C" w14:textId="765C016F" w:rsidR="00C336DF" w:rsidRPr="00657DEA" w:rsidRDefault="00C336DF" w:rsidP="008255C1">
      <w:pPr>
        <w:tabs>
          <w:tab w:val="left" w:pos="851"/>
        </w:tabs>
        <w:jc w:val="thaiDistribute"/>
        <w:rPr>
          <w:rFonts w:ascii="TH SarabunPSK" w:eastAsia="Sarabun" w:hAnsi="TH SarabunPSK" w:cs="TH SarabunPSK"/>
          <w:b/>
          <w:sz w:val="32"/>
          <w:szCs w:val="32"/>
        </w:rPr>
      </w:pPr>
      <w:r w:rsidRPr="00657DEA">
        <w:rPr>
          <w:rFonts w:ascii="TH SarabunPSK" w:eastAsia="Sarabun" w:hAnsi="TH SarabunPSK" w:cs="TH SarabunPSK"/>
          <w:b/>
          <w:sz w:val="32"/>
          <w:szCs w:val="32"/>
          <w:cs/>
        </w:rPr>
        <w:tab/>
      </w:r>
      <w:r w:rsidR="00D05F17" w:rsidRPr="00657DEA">
        <w:rPr>
          <w:rFonts w:ascii="TH SarabunPSK" w:eastAsia="Sarabun" w:hAnsi="TH SarabunPSK" w:cs="TH SarabunPSK"/>
          <w:sz w:val="32"/>
          <w:szCs w:val="32"/>
        </w:rPr>
        <w:t>2</w:t>
      </w:r>
      <w:r w:rsidR="00D05F17" w:rsidRPr="00657DEA">
        <w:rPr>
          <w:rFonts w:ascii="TH SarabunPSK" w:eastAsia="Sarabun" w:hAnsi="TH SarabunPSK" w:cs="TH SarabunPSK"/>
          <w:sz w:val="32"/>
          <w:szCs w:val="32"/>
          <w:cs/>
        </w:rPr>
        <w:t xml:space="preserve">. การสร้างความตระหนักและสื่อสารสร้างความเข้าใจเกี่ยวกับการทดสอบ </w:t>
      </w:r>
      <w:r w:rsidR="00D05F17" w:rsidRPr="00657DEA">
        <w:rPr>
          <w:rFonts w:ascii="TH SarabunPSK" w:eastAsia="Sarabun" w:hAnsi="TH SarabunPSK" w:cs="TH SarabunPSK"/>
          <w:sz w:val="32"/>
          <w:szCs w:val="32"/>
        </w:rPr>
        <w:t>O</w:t>
      </w:r>
      <w:r w:rsidR="00D05F17" w:rsidRPr="00657DEA">
        <w:rPr>
          <w:rFonts w:ascii="TH SarabunPSK" w:eastAsia="Sarabun" w:hAnsi="TH SarabunPSK" w:cs="TH SarabunPSK"/>
          <w:sz w:val="32"/>
          <w:szCs w:val="32"/>
          <w:cs/>
        </w:rPr>
        <w:t>-</w:t>
      </w:r>
      <w:r w:rsidR="00D05F17" w:rsidRPr="00657DEA">
        <w:rPr>
          <w:rFonts w:ascii="TH SarabunPSK" w:eastAsia="Sarabun" w:hAnsi="TH SarabunPSK" w:cs="TH SarabunPSK"/>
          <w:sz w:val="32"/>
          <w:szCs w:val="32"/>
        </w:rPr>
        <w:t xml:space="preserve">NET </w:t>
      </w:r>
      <w:r w:rsidR="00D05F17" w:rsidRPr="00657DEA">
        <w:rPr>
          <w:rFonts w:ascii="TH SarabunPSK" w:eastAsia="Sarabun" w:hAnsi="TH SarabunPSK" w:cs="TH SarabunPSK"/>
          <w:sz w:val="32"/>
          <w:szCs w:val="32"/>
          <w:cs/>
        </w:rPr>
        <w:t>ให้แก่บุคลากรในระดับเขตพื้นที่การศึกษา</w:t>
      </w:r>
    </w:p>
    <w:p w14:paraId="3816B41E" w14:textId="77777777" w:rsidR="00152FFA" w:rsidRPr="00657DEA" w:rsidRDefault="00C336DF" w:rsidP="008255C1">
      <w:pPr>
        <w:tabs>
          <w:tab w:val="left" w:pos="851"/>
        </w:tabs>
        <w:jc w:val="thaiDistribute"/>
        <w:rPr>
          <w:rFonts w:ascii="TH SarabunPSK" w:eastAsia="Sarabun" w:hAnsi="TH SarabunPSK" w:cs="TH SarabunPSK"/>
          <w:b/>
          <w:sz w:val="32"/>
          <w:szCs w:val="32"/>
        </w:rPr>
      </w:pPr>
      <w:r w:rsidRPr="00657DEA">
        <w:rPr>
          <w:rFonts w:ascii="TH SarabunPSK" w:eastAsia="Sarabun" w:hAnsi="TH SarabunPSK" w:cs="TH SarabunPSK"/>
          <w:b/>
          <w:sz w:val="32"/>
          <w:szCs w:val="32"/>
          <w:cs/>
        </w:rPr>
        <w:tab/>
      </w:r>
      <w:r w:rsidR="00D05F17" w:rsidRPr="00657DEA">
        <w:rPr>
          <w:rFonts w:ascii="TH SarabunPSK" w:eastAsia="Sarabun" w:hAnsi="TH SarabunPSK" w:cs="TH SarabunPSK"/>
          <w:sz w:val="32"/>
          <w:szCs w:val="32"/>
        </w:rPr>
        <w:t>3</w:t>
      </w:r>
      <w:r w:rsidR="00D05F17" w:rsidRPr="00657DEA">
        <w:rPr>
          <w:rFonts w:ascii="TH SarabunPSK" w:eastAsia="Sarabun" w:hAnsi="TH SarabunPSK" w:cs="TH SarabunPSK"/>
          <w:sz w:val="32"/>
          <w:szCs w:val="32"/>
          <w:cs/>
        </w:rPr>
        <w:t>. พัฒนาวิทยากรแกนนำในระดับเขตพื้นที่การศึกษา ในการยกระดับคุณภาพผู้เรียนเพื่อ</w:t>
      </w:r>
      <w:r w:rsidR="00465092" w:rsidRPr="00657DEA">
        <w:rPr>
          <w:rFonts w:ascii="TH SarabunPSK" w:eastAsia="Sarabun" w:hAnsi="TH SarabunPSK" w:cs="TH SarabunPSK"/>
          <w:sz w:val="32"/>
          <w:szCs w:val="32"/>
          <w:cs/>
        </w:rPr>
        <w:br/>
      </w:r>
      <w:r w:rsidR="00D05F17" w:rsidRPr="00657DEA">
        <w:rPr>
          <w:rFonts w:ascii="TH SarabunPSK" w:eastAsia="Sarabun" w:hAnsi="TH SarabunPSK" w:cs="TH SarabunPSK"/>
          <w:sz w:val="32"/>
          <w:szCs w:val="32"/>
          <w:cs/>
        </w:rPr>
        <w:t>การทดสอบทางการศึกษาระดับชาติ โดยมุ่งเน้นที่การจัดการเรียนรู้และการวัดและประเมินผลที่สอดคล้องกับการทดสอบทางการศึกษาระดับชาติ</w:t>
      </w:r>
    </w:p>
    <w:p w14:paraId="382EEE15" w14:textId="488DBC0D" w:rsidR="00152FFA" w:rsidRPr="00657DEA" w:rsidRDefault="00152FFA" w:rsidP="008255C1">
      <w:pPr>
        <w:tabs>
          <w:tab w:val="left" w:pos="851"/>
        </w:tabs>
        <w:jc w:val="thaiDistribute"/>
        <w:rPr>
          <w:rFonts w:ascii="TH SarabunPSK" w:eastAsia="Sarabun" w:hAnsi="TH SarabunPSK" w:cs="TH SarabunPSK"/>
          <w:b/>
          <w:sz w:val="32"/>
          <w:szCs w:val="32"/>
        </w:rPr>
      </w:pPr>
      <w:r w:rsidRPr="00657DEA">
        <w:rPr>
          <w:rFonts w:ascii="TH SarabunPSK" w:eastAsia="Sarabun" w:hAnsi="TH SarabunPSK" w:cs="TH SarabunPSK"/>
          <w:b/>
          <w:sz w:val="32"/>
          <w:szCs w:val="32"/>
          <w:cs/>
        </w:rPr>
        <w:tab/>
      </w:r>
      <w:r w:rsidR="00D05F17" w:rsidRPr="00657DEA">
        <w:rPr>
          <w:rFonts w:ascii="TH SarabunPSK" w:eastAsia="Sarabun" w:hAnsi="TH SarabunPSK" w:cs="TH SarabunPSK"/>
          <w:sz w:val="32"/>
          <w:szCs w:val="32"/>
        </w:rPr>
        <w:t>4</w:t>
      </w:r>
      <w:r w:rsidR="00D05F17" w:rsidRPr="00657DEA">
        <w:rPr>
          <w:rFonts w:ascii="TH SarabunPSK" w:eastAsia="Sarabun" w:hAnsi="TH SarabunPSK" w:cs="TH SarabunPSK"/>
          <w:sz w:val="32"/>
          <w:szCs w:val="32"/>
          <w:cs/>
        </w:rPr>
        <w:t xml:space="preserve">. สร้างระบบส่งเสริมสนับสนุนการยกระดับคุณภาพผู้เรียนเพื่อการทดสอบระดับชาติของเขตพื้นที่การศึกษาและสถานศึกษา เช่น การพัฒนาระบบคลังข้อสอบ </w:t>
      </w:r>
      <w:r w:rsidR="00D05F17" w:rsidRPr="00657DEA">
        <w:rPr>
          <w:rFonts w:ascii="TH SarabunPSK" w:eastAsia="Sarabun" w:hAnsi="TH SarabunPSK" w:cs="TH SarabunPSK"/>
          <w:sz w:val="32"/>
          <w:szCs w:val="32"/>
        </w:rPr>
        <w:t xml:space="preserve">Online </w:t>
      </w:r>
      <w:r w:rsidR="00D05F17" w:rsidRPr="00657DEA">
        <w:rPr>
          <w:rFonts w:ascii="TH SarabunPSK" w:eastAsia="Sarabun" w:hAnsi="TH SarabunPSK" w:cs="TH SarabunPSK"/>
          <w:sz w:val="32"/>
          <w:szCs w:val="32"/>
          <w:cs/>
        </w:rPr>
        <w:t>เพื่อให้บริการ เป็นต้น</w:t>
      </w:r>
    </w:p>
    <w:p w14:paraId="032BA72F" w14:textId="0290CE97" w:rsidR="00152FFA" w:rsidRPr="00657DEA" w:rsidRDefault="00152FFA" w:rsidP="008255C1">
      <w:pPr>
        <w:tabs>
          <w:tab w:val="left" w:pos="851"/>
        </w:tabs>
        <w:jc w:val="thaiDistribute"/>
        <w:rPr>
          <w:rFonts w:ascii="TH SarabunPSK" w:eastAsia="Sarabun" w:hAnsi="TH SarabunPSK" w:cs="TH SarabunPSK"/>
          <w:b/>
          <w:sz w:val="32"/>
          <w:szCs w:val="32"/>
        </w:rPr>
      </w:pPr>
      <w:bookmarkStart w:id="5" w:name="_Hlk95306005"/>
      <w:r w:rsidRPr="00657DEA">
        <w:rPr>
          <w:rFonts w:ascii="TH SarabunPSK" w:eastAsia="Sarabun" w:hAnsi="TH SarabunPSK" w:cs="TH SarabunPSK"/>
          <w:b/>
          <w:sz w:val="32"/>
          <w:szCs w:val="32"/>
          <w:cs/>
        </w:rPr>
        <w:tab/>
      </w:r>
      <w:r w:rsidR="00D05F17" w:rsidRPr="00657DEA">
        <w:rPr>
          <w:rFonts w:ascii="TH SarabunPSK" w:eastAsia="Sarabun" w:hAnsi="TH SarabunPSK" w:cs="TH SarabunPSK"/>
          <w:b/>
          <w:bCs/>
          <w:sz w:val="32"/>
          <w:szCs w:val="32"/>
          <w:cs/>
        </w:rPr>
        <w:t>ระดับสำนักงานเขตพื้นที่การศึกษา</w:t>
      </w:r>
    </w:p>
    <w:bookmarkEnd w:id="5"/>
    <w:p w14:paraId="5B8AE365" w14:textId="41E81D13" w:rsidR="00152FFA" w:rsidRPr="00657DEA" w:rsidRDefault="00152FFA" w:rsidP="008255C1">
      <w:pPr>
        <w:tabs>
          <w:tab w:val="left" w:pos="851"/>
        </w:tabs>
        <w:jc w:val="thaiDistribute"/>
        <w:rPr>
          <w:rFonts w:ascii="TH SarabunPSK" w:eastAsia="Sarabun" w:hAnsi="TH SarabunPSK" w:cs="TH SarabunPSK"/>
          <w:b/>
          <w:sz w:val="32"/>
          <w:szCs w:val="32"/>
        </w:rPr>
      </w:pPr>
      <w:r w:rsidRPr="00657DEA">
        <w:rPr>
          <w:rFonts w:ascii="TH SarabunPSK" w:eastAsia="Sarabun" w:hAnsi="TH SarabunPSK" w:cs="TH SarabunPSK"/>
          <w:b/>
          <w:sz w:val="32"/>
          <w:szCs w:val="32"/>
          <w:cs/>
        </w:rPr>
        <w:tab/>
      </w:r>
      <w:r w:rsidR="00D05F17" w:rsidRPr="00657DEA">
        <w:rPr>
          <w:rFonts w:ascii="TH SarabunPSK" w:eastAsia="Sarabun" w:hAnsi="TH SarabunPSK" w:cs="TH SarabunPSK"/>
          <w:sz w:val="32"/>
          <w:szCs w:val="32"/>
        </w:rPr>
        <w:t>1</w:t>
      </w:r>
      <w:r w:rsidR="00D05F17" w:rsidRPr="00657DEA">
        <w:rPr>
          <w:rFonts w:ascii="TH SarabunPSK" w:eastAsia="Sarabun" w:hAnsi="TH SarabunPSK" w:cs="TH SarabunPSK"/>
          <w:sz w:val="32"/>
          <w:szCs w:val="32"/>
          <w:cs/>
        </w:rPr>
        <w:t>. วิเคราะห์ผลการสอบ</w:t>
      </w:r>
      <w:r w:rsidR="002638F1" w:rsidRPr="00657DEA">
        <w:rPr>
          <w:rFonts w:ascii="TH SarabunPSK" w:eastAsia="Sarabun" w:hAnsi="TH SarabunPSK" w:cs="TH SarabunPSK"/>
          <w:sz w:val="32"/>
          <w:szCs w:val="32"/>
          <w:cs/>
        </w:rPr>
        <w:t xml:space="preserve"> </w:t>
      </w:r>
      <w:r w:rsidR="00D05F17" w:rsidRPr="00657DEA">
        <w:rPr>
          <w:rFonts w:ascii="TH SarabunPSK" w:eastAsia="Sarabun" w:hAnsi="TH SarabunPSK" w:cs="TH SarabunPSK"/>
          <w:sz w:val="32"/>
          <w:szCs w:val="32"/>
        </w:rPr>
        <w:t>O</w:t>
      </w:r>
      <w:r w:rsidR="00D05F17" w:rsidRPr="00657DEA">
        <w:rPr>
          <w:rFonts w:ascii="TH SarabunPSK" w:eastAsia="Sarabun" w:hAnsi="TH SarabunPSK" w:cs="TH SarabunPSK"/>
          <w:sz w:val="32"/>
          <w:szCs w:val="32"/>
          <w:cs/>
        </w:rPr>
        <w:t>-</w:t>
      </w:r>
      <w:r w:rsidR="00D05F17" w:rsidRPr="00657DEA">
        <w:rPr>
          <w:rFonts w:ascii="TH SarabunPSK" w:eastAsia="Sarabun" w:hAnsi="TH SarabunPSK" w:cs="TH SarabunPSK"/>
          <w:sz w:val="32"/>
          <w:szCs w:val="32"/>
        </w:rPr>
        <w:t xml:space="preserve">NET </w:t>
      </w:r>
      <w:r w:rsidR="00D05F17" w:rsidRPr="00657DEA">
        <w:rPr>
          <w:rFonts w:ascii="TH SarabunPSK" w:eastAsia="Sarabun" w:hAnsi="TH SarabunPSK" w:cs="TH SarabunPSK"/>
          <w:sz w:val="32"/>
          <w:szCs w:val="32"/>
          <w:cs/>
        </w:rPr>
        <w:t>ในปีการศึกษาที่ผ่านมา เพื่อนำผลไปใช้ในการกำหนดนโยบาย</w:t>
      </w:r>
      <w:r w:rsidR="00D05F17" w:rsidRPr="00657DEA">
        <w:rPr>
          <w:rFonts w:ascii="TH SarabunPSK" w:eastAsia="Sarabun" w:hAnsi="TH SarabunPSK" w:cs="TH SarabunPSK"/>
          <w:sz w:val="32"/>
          <w:szCs w:val="32"/>
        </w:rPr>
        <w:br/>
      </w:r>
      <w:r w:rsidR="00D05F17" w:rsidRPr="00657DEA">
        <w:rPr>
          <w:rFonts w:ascii="TH SarabunPSK" w:eastAsia="Sarabun" w:hAnsi="TH SarabunPSK" w:cs="TH SarabunPSK"/>
          <w:sz w:val="32"/>
          <w:szCs w:val="32"/>
          <w:cs/>
        </w:rPr>
        <w:t>และแนวทางในการยกระดับคุณภาพผู้เรียน ในระดับสำนักงาน</w:t>
      </w:r>
      <w:r w:rsidR="004E02D0" w:rsidRPr="00657DEA">
        <w:rPr>
          <w:rFonts w:ascii="TH SarabunPSK" w:eastAsia="Sarabun" w:hAnsi="TH SarabunPSK" w:cs="TH SarabunPSK" w:hint="cs"/>
          <w:sz w:val="32"/>
          <w:szCs w:val="32"/>
          <w:cs/>
        </w:rPr>
        <w:t>เขตพื้นที่การศึกษา</w:t>
      </w:r>
    </w:p>
    <w:p w14:paraId="132176BD" w14:textId="77777777" w:rsidR="00152FFA" w:rsidRPr="00657DEA" w:rsidRDefault="00152FFA" w:rsidP="008255C1">
      <w:pPr>
        <w:tabs>
          <w:tab w:val="left" w:pos="851"/>
        </w:tabs>
        <w:jc w:val="thaiDistribute"/>
        <w:rPr>
          <w:rFonts w:ascii="TH SarabunPSK" w:eastAsia="Sarabun" w:hAnsi="TH SarabunPSK" w:cs="TH SarabunPSK"/>
          <w:b/>
          <w:sz w:val="32"/>
          <w:szCs w:val="32"/>
        </w:rPr>
      </w:pPr>
      <w:r w:rsidRPr="00657DEA">
        <w:rPr>
          <w:rFonts w:ascii="TH SarabunPSK" w:eastAsia="Sarabun" w:hAnsi="TH SarabunPSK" w:cs="TH SarabunPSK"/>
          <w:b/>
          <w:sz w:val="32"/>
          <w:szCs w:val="32"/>
          <w:cs/>
        </w:rPr>
        <w:lastRenderedPageBreak/>
        <w:tab/>
      </w:r>
      <w:r w:rsidR="00D05F17" w:rsidRPr="00657DEA">
        <w:rPr>
          <w:rFonts w:ascii="TH SarabunPSK" w:eastAsia="Sarabun" w:hAnsi="TH SarabunPSK" w:cs="TH SarabunPSK"/>
          <w:sz w:val="32"/>
          <w:szCs w:val="32"/>
        </w:rPr>
        <w:t>2</w:t>
      </w:r>
      <w:r w:rsidR="00D05F17" w:rsidRPr="00657DEA">
        <w:rPr>
          <w:rFonts w:ascii="TH SarabunPSK" w:eastAsia="Sarabun" w:hAnsi="TH SarabunPSK" w:cs="TH SarabunPSK"/>
          <w:sz w:val="32"/>
          <w:szCs w:val="32"/>
          <w:cs/>
        </w:rPr>
        <w:t xml:space="preserve">. ค้นหาสถานศึกษาที่เป็นกลุ่มเป้าหมายในการยกระดับคุณภาพผู้เรียนเพื่อการทดสอบระดับชาติ และร่วมวางแผนในการพัฒนาที่สอดคล้องกับบริบทของสถานศึกษา </w:t>
      </w:r>
    </w:p>
    <w:p w14:paraId="51E7D345" w14:textId="064C5E8A" w:rsidR="00152FFA" w:rsidRPr="00657DEA" w:rsidRDefault="00152FFA" w:rsidP="008255C1">
      <w:pPr>
        <w:tabs>
          <w:tab w:val="left" w:pos="851"/>
        </w:tabs>
        <w:jc w:val="thaiDistribute"/>
        <w:rPr>
          <w:rFonts w:ascii="TH SarabunPSK" w:eastAsia="Sarabun" w:hAnsi="TH SarabunPSK" w:cs="TH SarabunPSK"/>
          <w:b/>
          <w:sz w:val="32"/>
          <w:szCs w:val="32"/>
        </w:rPr>
      </w:pPr>
      <w:r w:rsidRPr="00657DEA">
        <w:rPr>
          <w:rFonts w:ascii="TH SarabunPSK" w:eastAsia="Sarabun" w:hAnsi="TH SarabunPSK" w:cs="TH SarabunPSK"/>
          <w:b/>
          <w:sz w:val="32"/>
          <w:szCs w:val="32"/>
          <w:cs/>
        </w:rPr>
        <w:tab/>
      </w:r>
      <w:r w:rsidR="00D05F17" w:rsidRPr="00657DEA">
        <w:rPr>
          <w:rFonts w:ascii="TH SarabunPSK" w:eastAsia="Sarabun" w:hAnsi="TH SarabunPSK" w:cs="TH SarabunPSK"/>
          <w:sz w:val="32"/>
          <w:szCs w:val="32"/>
        </w:rPr>
        <w:t>3</w:t>
      </w:r>
      <w:r w:rsidR="00D05F17" w:rsidRPr="00657DEA">
        <w:rPr>
          <w:rFonts w:ascii="TH SarabunPSK" w:eastAsia="Sarabun" w:hAnsi="TH SarabunPSK" w:cs="TH SarabunPSK"/>
          <w:sz w:val="32"/>
          <w:szCs w:val="32"/>
          <w:cs/>
        </w:rPr>
        <w:t xml:space="preserve">. การสร้างความตระหนักและสื่อสารสร้างความเข้าใจเกี่ยวกับการทดสอบ </w:t>
      </w:r>
      <w:r w:rsidR="00D05F17" w:rsidRPr="00657DEA">
        <w:rPr>
          <w:rFonts w:ascii="TH SarabunPSK" w:eastAsia="Sarabun" w:hAnsi="TH SarabunPSK" w:cs="TH SarabunPSK"/>
          <w:sz w:val="32"/>
          <w:szCs w:val="32"/>
        </w:rPr>
        <w:t>O</w:t>
      </w:r>
      <w:r w:rsidR="00D05F17" w:rsidRPr="00657DEA">
        <w:rPr>
          <w:rFonts w:ascii="TH SarabunPSK" w:eastAsia="Sarabun" w:hAnsi="TH SarabunPSK" w:cs="TH SarabunPSK"/>
          <w:sz w:val="32"/>
          <w:szCs w:val="32"/>
          <w:cs/>
        </w:rPr>
        <w:t>-</w:t>
      </w:r>
      <w:r w:rsidR="00D05F17" w:rsidRPr="00657DEA">
        <w:rPr>
          <w:rFonts w:ascii="TH SarabunPSK" w:eastAsia="Sarabun" w:hAnsi="TH SarabunPSK" w:cs="TH SarabunPSK"/>
          <w:sz w:val="32"/>
          <w:szCs w:val="32"/>
        </w:rPr>
        <w:t xml:space="preserve">NET </w:t>
      </w:r>
      <w:r w:rsidR="00D05F17" w:rsidRPr="00657DEA">
        <w:rPr>
          <w:rFonts w:ascii="TH SarabunPSK" w:eastAsia="Sarabun" w:hAnsi="TH SarabunPSK" w:cs="TH SarabunPSK"/>
          <w:sz w:val="32"/>
          <w:szCs w:val="32"/>
          <w:cs/>
        </w:rPr>
        <w:t>ให้แก่สถานศึกษาในสังกัด</w:t>
      </w:r>
    </w:p>
    <w:p w14:paraId="0CFA1246" w14:textId="77777777" w:rsidR="00152FFA" w:rsidRPr="00657DEA" w:rsidRDefault="00152FFA" w:rsidP="008255C1">
      <w:pPr>
        <w:tabs>
          <w:tab w:val="left" w:pos="851"/>
        </w:tabs>
        <w:jc w:val="thaiDistribute"/>
        <w:rPr>
          <w:rFonts w:ascii="TH SarabunPSK" w:eastAsia="Sarabun" w:hAnsi="TH SarabunPSK" w:cs="TH SarabunPSK"/>
          <w:b/>
          <w:sz w:val="32"/>
          <w:szCs w:val="32"/>
        </w:rPr>
      </w:pPr>
      <w:r w:rsidRPr="00657DEA">
        <w:rPr>
          <w:rFonts w:ascii="TH SarabunPSK" w:eastAsia="Sarabun" w:hAnsi="TH SarabunPSK" w:cs="TH SarabunPSK"/>
          <w:b/>
          <w:sz w:val="32"/>
          <w:szCs w:val="32"/>
          <w:cs/>
        </w:rPr>
        <w:tab/>
      </w:r>
      <w:r w:rsidR="00D05F17" w:rsidRPr="00657DEA">
        <w:rPr>
          <w:rFonts w:ascii="TH SarabunPSK" w:eastAsia="Sarabun" w:hAnsi="TH SarabunPSK" w:cs="TH SarabunPSK"/>
          <w:sz w:val="32"/>
          <w:szCs w:val="32"/>
        </w:rPr>
        <w:t>4</w:t>
      </w:r>
      <w:r w:rsidR="00D05F17" w:rsidRPr="00657DEA">
        <w:rPr>
          <w:rFonts w:ascii="TH SarabunPSK" w:eastAsia="Sarabun" w:hAnsi="TH SarabunPSK" w:cs="TH SarabunPSK"/>
          <w:sz w:val="32"/>
          <w:szCs w:val="32"/>
          <w:cs/>
        </w:rPr>
        <w:t>. พัฒนาบุคลากรของสถานศึกษาในเขตพื้นที่การศึกษา ในการยกระดับคุณภาพผู้เรียนเพื่อ</w:t>
      </w:r>
      <w:r w:rsidR="00D05F17" w:rsidRPr="00657DEA">
        <w:rPr>
          <w:rFonts w:ascii="TH SarabunPSK" w:eastAsia="Sarabun" w:hAnsi="TH SarabunPSK" w:cs="TH SarabunPSK"/>
          <w:sz w:val="32"/>
          <w:szCs w:val="32"/>
        </w:rPr>
        <w:br/>
      </w:r>
      <w:r w:rsidR="00D05F17" w:rsidRPr="00657DEA">
        <w:rPr>
          <w:rFonts w:ascii="TH SarabunPSK" w:eastAsia="Sarabun" w:hAnsi="TH SarabunPSK" w:cs="TH SarabunPSK"/>
          <w:sz w:val="32"/>
          <w:szCs w:val="32"/>
          <w:cs/>
        </w:rPr>
        <w:t>การทดสอบทางการศึกษาระดับชาติ โดยมุ่งเน้นที่การจัดการเรียนรู้และการวัดและประเมินผลที่สอดคล้อง</w:t>
      </w:r>
      <w:r w:rsidR="00D05F17" w:rsidRPr="00657DEA">
        <w:rPr>
          <w:rFonts w:ascii="TH SarabunPSK" w:eastAsia="Sarabun" w:hAnsi="TH SarabunPSK" w:cs="TH SarabunPSK"/>
          <w:sz w:val="32"/>
          <w:szCs w:val="32"/>
        </w:rPr>
        <w:br/>
      </w:r>
      <w:r w:rsidR="00D05F17" w:rsidRPr="00657DEA">
        <w:rPr>
          <w:rFonts w:ascii="TH SarabunPSK" w:eastAsia="Sarabun" w:hAnsi="TH SarabunPSK" w:cs="TH SarabunPSK"/>
          <w:sz w:val="32"/>
          <w:szCs w:val="32"/>
          <w:cs/>
        </w:rPr>
        <w:t>กับการทดสอบทางการศึกษาระดับชาติ</w:t>
      </w:r>
    </w:p>
    <w:p w14:paraId="3485BEAB" w14:textId="3AD39818" w:rsidR="00152FFA" w:rsidRPr="00657DEA" w:rsidRDefault="00152FFA" w:rsidP="008255C1">
      <w:pPr>
        <w:tabs>
          <w:tab w:val="left" w:pos="851"/>
        </w:tabs>
        <w:jc w:val="thaiDistribute"/>
        <w:rPr>
          <w:rFonts w:ascii="TH SarabunPSK" w:eastAsia="Sarabun" w:hAnsi="TH SarabunPSK" w:cs="TH SarabunPSK"/>
          <w:b/>
          <w:sz w:val="32"/>
          <w:szCs w:val="32"/>
        </w:rPr>
      </w:pPr>
      <w:r w:rsidRPr="00657DEA">
        <w:rPr>
          <w:rFonts w:ascii="TH SarabunPSK" w:eastAsia="Sarabun" w:hAnsi="TH SarabunPSK" w:cs="TH SarabunPSK"/>
          <w:b/>
          <w:sz w:val="32"/>
          <w:szCs w:val="32"/>
          <w:cs/>
        </w:rPr>
        <w:tab/>
      </w:r>
      <w:r w:rsidR="00D05F17" w:rsidRPr="00657DEA">
        <w:rPr>
          <w:rFonts w:ascii="TH SarabunPSK" w:eastAsia="Sarabun" w:hAnsi="TH SarabunPSK" w:cs="TH SarabunPSK"/>
          <w:sz w:val="32"/>
          <w:szCs w:val="32"/>
        </w:rPr>
        <w:t>5</w:t>
      </w:r>
      <w:r w:rsidR="00D05F17" w:rsidRPr="00657DEA">
        <w:rPr>
          <w:rFonts w:ascii="TH SarabunPSK" w:eastAsia="Sarabun" w:hAnsi="TH SarabunPSK" w:cs="TH SarabunPSK"/>
          <w:sz w:val="32"/>
          <w:szCs w:val="32"/>
          <w:cs/>
        </w:rPr>
        <w:t xml:space="preserve">. สร้างระบบส่งเสริมสนับสนุนการยกระดับคุณภาพผู้เรียนเพื่อการทดสอบระดับชาติของสถานศึกษา เช่น การเข้าค่ายวิชาการ พัฒนาระบบคลังข้อสอบเพื่อให้บริการ การจัดทำข้อสอบ </w:t>
      </w:r>
      <w:r w:rsidR="00D05F17" w:rsidRPr="00657DEA">
        <w:rPr>
          <w:rFonts w:ascii="TH SarabunPSK" w:eastAsia="Sarabun" w:hAnsi="TH SarabunPSK" w:cs="TH SarabunPSK"/>
          <w:sz w:val="32"/>
          <w:szCs w:val="32"/>
        </w:rPr>
        <w:t>Pre O</w:t>
      </w:r>
      <w:r w:rsidR="00D05F17" w:rsidRPr="00657DEA">
        <w:rPr>
          <w:rFonts w:ascii="TH SarabunPSK" w:eastAsia="Sarabun" w:hAnsi="TH SarabunPSK" w:cs="TH SarabunPSK"/>
          <w:sz w:val="32"/>
          <w:szCs w:val="32"/>
          <w:cs/>
        </w:rPr>
        <w:t>-</w:t>
      </w:r>
      <w:r w:rsidR="00D05F17" w:rsidRPr="00657DEA">
        <w:rPr>
          <w:rFonts w:ascii="TH SarabunPSK" w:eastAsia="Sarabun" w:hAnsi="TH SarabunPSK" w:cs="TH SarabunPSK"/>
          <w:sz w:val="32"/>
          <w:szCs w:val="32"/>
        </w:rPr>
        <w:t>NET</w:t>
      </w:r>
      <w:r w:rsidR="00743217" w:rsidRPr="00657DEA">
        <w:rPr>
          <w:rFonts w:ascii="TH SarabunPSK" w:eastAsia="Sarabun" w:hAnsi="TH SarabunPSK" w:cs="TH SarabunPSK"/>
          <w:sz w:val="32"/>
          <w:szCs w:val="32"/>
          <w:cs/>
        </w:rPr>
        <w:t xml:space="preserve"> </w:t>
      </w:r>
      <w:r w:rsidR="00D05F17" w:rsidRPr="00657DEA">
        <w:rPr>
          <w:rFonts w:ascii="TH SarabunPSK" w:eastAsia="Sarabun" w:hAnsi="TH SarabunPSK" w:cs="TH SarabunPSK"/>
          <w:sz w:val="32"/>
          <w:szCs w:val="32"/>
          <w:cs/>
        </w:rPr>
        <w:t>ของ</w:t>
      </w:r>
      <w:r w:rsidR="00026A74" w:rsidRPr="00657DEA">
        <w:rPr>
          <w:rFonts w:ascii="TH SarabunPSK" w:eastAsia="Sarabun" w:hAnsi="TH SarabunPSK" w:cs="TH SarabunPSK" w:hint="cs"/>
          <w:sz w:val="32"/>
          <w:szCs w:val="32"/>
          <w:cs/>
        </w:rPr>
        <w:t>สำนักงาน</w:t>
      </w:r>
      <w:r w:rsidR="00D05F17" w:rsidRPr="00657DEA">
        <w:rPr>
          <w:rFonts w:ascii="TH SarabunPSK" w:eastAsia="Sarabun" w:hAnsi="TH SarabunPSK" w:cs="TH SarabunPSK"/>
          <w:sz w:val="32"/>
          <w:szCs w:val="32"/>
          <w:cs/>
        </w:rPr>
        <w:t>เขตพื้นที่</w:t>
      </w:r>
      <w:r w:rsidR="00026A74" w:rsidRPr="00657DEA">
        <w:rPr>
          <w:rFonts w:ascii="TH SarabunPSK" w:eastAsia="Sarabun" w:hAnsi="TH SarabunPSK" w:cs="TH SarabunPSK" w:hint="cs"/>
          <w:sz w:val="32"/>
          <w:szCs w:val="32"/>
          <w:cs/>
        </w:rPr>
        <w:t>การศึกษา</w:t>
      </w:r>
      <w:r w:rsidR="00D05F17" w:rsidRPr="00657DEA">
        <w:rPr>
          <w:rFonts w:ascii="TH SarabunPSK" w:eastAsia="Sarabun" w:hAnsi="TH SarabunPSK" w:cs="TH SarabunPSK"/>
          <w:sz w:val="32"/>
          <w:szCs w:val="32"/>
          <w:cs/>
        </w:rPr>
        <w:t xml:space="preserve"> เป็นต้น</w:t>
      </w:r>
    </w:p>
    <w:p w14:paraId="169FF645" w14:textId="77777777" w:rsidR="00152FFA" w:rsidRPr="00657DEA" w:rsidRDefault="00152FFA" w:rsidP="008255C1">
      <w:pPr>
        <w:tabs>
          <w:tab w:val="left" w:pos="851"/>
        </w:tabs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657DEA">
        <w:rPr>
          <w:rFonts w:ascii="TH SarabunPSK" w:eastAsia="Sarabun" w:hAnsi="TH SarabunPSK" w:cs="TH SarabunPSK"/>
          <w:b/>
          <w:sz w:val="32"/>
          <w:szCs w:val="32"/>
          <w:cs/>
        </w:rPr>
        <w:tab/>
      </w:r>
      <w:r w:rsidR="00D05F17" w:rsidRPr="00657DEA">
        <w:rPr>
          <w:rFonts w:ascii="TH SarabunPSK" w:eastAsia="Sarabun" w:hAnsi="TH SarabunPSK" w:cs="TH SarabunPSK"/>
          <w:sz w:val="32"/>
          <w:szCs w:val="32"/>
        </w:rPr>
        <w:t>6</w:t>
      </w:r>
      <w:r w:rsidR="00D05F17" w:rsidRPr="00657DEA">
        <w:rPr>
          <w:rFonts w:ascii="TH SarabunPSK" w:eastAsia="Sarabun" w:hAnsi="TH SarabunPSK" w:cs="TH SarabunPSK"/>
          <w:sz w:val="32"/>
          <w:szCs w:val="32"/>
          <w:cs/>
        </w:rPr>
        <w:t>. กำกับและติดตามเกี่ยวกับการยกระดับคุณภาพผู้เรียนเพื่อการทดสอบระดับชาติของสถานศึกษา</w:t>
      </w:r>
      <w:r w:rsidR="00D05F17" w:rsidRPr="00657DEA">
        <w:rPr>
          <w:rFonts w:ascii="TH SarabunPSK" w:eastAsia="Sarabun" w:hAnsi="TH SarabunPSK" w:cs="TH SarabunPSK"/>
          <w:sz w:val="32"/>
          <w:szCs w:val="32"/>
        </w:rPr>
        <w:br/>
      </w:r>
      <w:r w:rsidRPr="00657DEA">
        <w:rPr>
          <w:rFonts w:ascii="TH SarabunPSK" w:eastAsia="Sarabun" w:hAnsi="TH SarabunPSK" w:cs="TH SarabunPSK"/>
          <w:sz w:val="32"/>
          <w:szCs w:val="32"/>
          <w:cs/>
        </w:rPr>
        <w:t>ที่เป็นกลุ่มเป้าหมายในการพัฒนา</w:t>
      </w:r>
    </w:p>
    <w:p w14:paraId="0A85BCB3" w14:textId="77777777" w:rsidR="00152FFA" w:rsidRPr="00657DEA" w:rsidRDefault="00152FFA" w:rsidP="008255C1">
      <w:pPr>
        <w:tabs>
          <w:tab w:val="left" w:pos="851"/>
        </w:tabs>
        <w:jc w:val="thaiDistribute"/>
        <w:rPr>
          <w:rFonts w:ascii="TH SarabunPSK" w:eastAsia="Sarabun" w:hAnsi="TH SarabunPSK" w:cs="TH SarabunPSK"/>
          <w:b/>
          <w:bCs/>
          <w:sz w:val="32"/>
          <w:szCs w:val="32"/>
        </w:rPr>
      </w:pPr>
      <w:bookmarkStart w:id="6" w:name="_Hlk95306008"/>
      <w:r w:rsidRPr="00657DEA">
        <w:rPr>
          <w:rFonts w:ascii="TH SarabunPSK" w:eastAsia="Sarabun" w:hAnsi="TH SarabunPSK" w:cs="TH SarabunPSK"/>
          <w:sz w:val="32"/>
          <w:szCs w:val="32"/>
          <w:cs/>
        </w:rPr>
        <w:tab/>
      </w:r>
      <w:r w:rsidRPr="00657DEA">
        <w:rPr>
          <w:rFonts w:ascii="TH SarabunPSK" w:eastAsia="Sarabun" w:hAnsi="TH SarabunPSK" w:cs="TH SarabunPSK"/>
          <w:b/>
          <w:bCs/>
          <w:sz w:val="32"/>
          <w:szCs w:val="32"/>
          <w:cs/>
        </w:rPr>
        <w:t>ระดับสถานศึกษ</w:t>
      </w:r>
      <w:r w:rsidRPr="00657DEA"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>า</w:t>
      </w:r>
    </w:p>
    <w:bookmarkEnd w:id="6"/>
    <w:p w14:paraId="33455C69" w14:textId="7D3160B0" w:rsidR="00152FFA" w:rsidRPr="00657DEA" w:rsidRDefault="00152FFA" w:rsidP="008255C1">
      <w:pPr>
        <w:tabs>
          <w:tab w:val="left" w:pos="851"/>
        </w:tabs>
        <w:jc w:val="thaiDistribute"/>
        <w:rPr>
          <w:rFonts w:ascii="TH SarabunPSK" w:eastAsia="Sarabun" w:hAnsi="TH SarabunPSK" w:cs="TH SarabunPSK"/>
          <w:b/>
          <w:sz w:val="32"/>
          <w:szCs w:val="32"/>
        </w:rPr>
      </w:pPr>
      <w:r w:rsidRPr="00657DEA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</w:r>
      <w:r w:rsidR="00D05F17" w:rsidRPr="00657DEA">
        <w:rPr>
          <w:rFonts w:ascii="TH SarabunPSK" w:eastAsia="Sarabun" w:hAnsi="TH SarabunPSK" w:cs="TH SarabunPSK"/>
          <w:sz w:val="32"/>
          <w:szCs w:val="32"/>
        </w:rPr>
        <w:t>1</w:t>
      </w:r>
      <w:r w:rsidR="00D05F17" w:rsidRPr="00657DEA">
        <w:rPr>
          <w:rFonts w:ascii="TH SarabunPSK" w:eastAsia="Sarabun" w:hAnsi="TH SarabunPSK" w:cs="TH SarabunPSK"/>
          <w:sz w:val="32"/>
          <w:szCs w:val="32"/>
          <w:cs/>
        </w:rPr>
        <w:t>. วิเคราะห์ผลแต่ละกลุ่มสาระการเรียนรู้/สาระ/มาตรฐานการเรียนรู้ที่ต้องปรับปรุงเร่งด่วนและวิเคราะห์หาสาเหตุของปัญหาแต่ละกลุ่มสาระการเรียนรู้</w:t>
      </w:r>
      <w:r w:rsidR="004E02D0" w:rsidRPr="00657DEA">
        <w:rPr>
          <w:rFonts w:ascii="TH SarabunPSK" w:eastAsia="Sarabun" w:hAnsi="TH SarabunPSK" w:cs="TH SarabunPSK" w:hint="cs"/>
          <w:sz w:val="32"/>
          <w:szCs w:val="32"/>
          <w:cs/>
        </w:rPr>
        <w:t>ของ</w:t>
      </w:r>
      <w:r w:rsidR="00D05F17" w:rsidRPr="00657DEA">
        <w:rPr>
          <w:rFonts w:ascii="TH SarabunPSK" w:eastAsia="Sarabun" w:hAnsi="TH SarabunPSK" w:cs="TH SarabunPSK"/>
          <w:sz w:val="32"/>
          <w:szCs w:val="32"/>
          <w:cs/>
        </w:rPr>
        <w:t xml:space="preserve">สถานศึกษา </w:t>
      </w:r>
      <w:r w:rsidR="004E02D0" w:rsidRPr="00657DEA">
        <w:rPr>
          <w:rFonts w:ascii="TH SarabunPSK" w:eastAsia="Sarabun" w:hAnsi="TH SarabunPSK" w:cs="TH SarabunPSK" w:hint="cs"/>
          <w:sz w:val="32"/>
          <w:szCs w:val="32"/>
          <w:cs/>
        </w:rPr>
        <w:t>และกำหนด</w:t>
      </w:r>
      <w:r w:rsidR="00D05F17" w:rsidRPr="00657DEA">
        <w:rPr>
          <w:rFonts w:ascii="TH SarabunPSK" w:eastAsia="Sarabun" w:hAnsi="TH SarabunPSK" w:cs="TH SarabunPSK"/>
          <w:sz w:val="32"/>
          <w:szCs w:val="32"/>
          <w:cs/>
        </w:rPr>
        <w:t>แผน</w:t>
      </w:r>
      <w:r w:rsidR="004E02D0" w:rsidRPr="00657DEA">
        <w:rPr>
          <w:rFonts w:ascii="TH SarabunPSK" w:eastAsia="Sarabun" w:hAnsi="TH SarabunPSK" w:cs="TH SarabunPSK" w:hint="cs"/>
          <w:sz w:val="32"/>
          <w:szCs w:val="32"/>
          <w:cs/>
        </w:rPr>
        <w:t>งาน/โครงการ</w:t>
      </w:r>
      <w:r w:rsidR="00D05F17" w:rsidRPr="00657DEA">
        <w:rPr>
          <w:rFonts w:ascii="TH SarabunPSK" w:eastAsia="Sarabun" w:hAnsi="TH SarabunPSK" w:cs="TH SarabunPSK"/>
          <w:sz w:val="32"/>
          <w:szCs w:val="32"/>
          <w:cs/>
        </w:rPr>
        <w:t>ยกระดับคุณภาพผลสัมฤทธิ์ผู้เรียนที่สอดคล้องสาเหตุของสภาพปัญหา</w:t>
      </w:r>
      <w:r w:rsidR="004E02D0" w:rsidRPr="00657DEA">
        <w:rPr>
          <w:rFonts w:ascii="TH SarabunPSK" w:eastAsia="Sarabun" w:hAnsi="TH SarabunPSK" w:cs="TH SarabunPSK" w:hint="cs"/>
          <w:sz w:val="32"/>
          <w:szCs w:val="32"/>
          <w:cs/>
        </w:rPr>
        <w:t>และสภาพบริบทของสถานศึกษา</w:t>
      </w:r>
    </w:p>
    <w:p w14:paraId="1A4B3837" w14:textId="0BC92661" w:rsidR="00152FFA" w:rsidRPr="00657DEA" w:rsidRDefault="00152FFA" w:rsidP="008255C1">
      <w:pPr>
        <w:tabs>
          <w:tab w:val="left" w:pos="851"/>
        </w:tabs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657DEA">
        <w:rPr>
          <w:rFonts w:ascii="TH SarabunPSK" w:eastAsia="Sarabun" w:hAnsi="TH SarabunPSK" w:cs="TH SarabunPSK"/>
          <w:b/>
          <w:sz w:val="32"/>
          <w:szCs w:val="32"/>
          <w:cs/>
        </w:rPr>
        <w:tab/>
      </w:r>
      <w:r w:rsidR="004E02D0" w:rsidRPr="00657DEA">
        <w:rPr>
          <w:rFonts w:ascii="TH SarabunPSK" w:eastAsia="Sarabun" w:hAnsi="TH SarabunPSK" w:cs="TH SarabunPSK" w:hint="cs"/>
          <w:b/>
          <w:sz w:val="32"/>
          <w:szCs w:val="32"/>
          <w:cs/>
        </w:rPr>
        <w:t>2</w:t>
      </w:r>
      <w:r w:rsidR="00D05F17" w:rsidRPr="00657DEA">
        <w:rPr>
          <w:rFonts w:ascii="TH SarabunPSK" w:eastAsia="Sarabun" w:hAnsi="TH SarabunPSK" w:cs="TH SarabunPSK"/>
          <w:sz w:val="32"/>
          <w:szCs w:val="32"/>
          <w:cs/>
        </w:rPr>
        <w:t>. วิเคราะห์แผนผังโครงสร้างข้อสอบ (</w:t>
      </w:r>
      <w:r w:rsidR="00D05F17" w:rsidRPr="00657DEA">
        <w:rPr>
          <w:rFonts w:ascii="TH SarabunPSK" w:eastAsia="Sarabun" w:hAnsi="TH SarabunPSK" w:cs="TH SarabunPSK"/>
          <w:sz w:val="32"/>
          <w:szCs w:val="32"/>
        </w:rPr>
        <w:t>Test Blueprint</w:t>
      </w:r>
      <w:r w:rsidR="00D05F17" w:rsidRPr="00657DEA">
        <w:rPr>
          <w:rFonts w:ascii="TH SarabunPSK" w:eastAsia="Sarabun" w:hAnsi="TH SarabunPSK" w:cs="TH SarabunPSK"/>
          <w:sz w:val="32"/>
          <w:szCs w:val="32"/>
          <w:cs/>
        </w:rPr>
        <w:t xml:space="preserve">) ตัวชี้วัดที่ใช้ออกข้อสอบ รูปแบบข้อสอบ </w:t>
      </w:r>
      <w:r w:rsidR="00D05F17" w:rsidRPr="00657DEA">
        <w:rPr>
          <w:rFonts w:ascii="TH SarabunPSK" w:eastAsia="Sarabun" w:hAnsi="TH SarabunPSK" w:cs="TH SarabunPSK"/>
          <w:sz w:val="32"/>
          <w:szCs w:val="32"/>
        </w:rPr>
        <w:br/>
      </w:r>
      <w:r w:rsidR="00D05F17" w:rsidRPr="00657DEA">
        <w:rPr>
          <w:rFonts w:ascii="TH SarabunPSK" w:eastAsia="Sarabun" w:hAnsi="TH SarabunPSK" w:cs="TH SarabunPSK"/>
          <w:sz w:val="32"/>
          <w:szCs w:val="32"/>
          <w:cs/>
        </w:rPr>
        <w:t>และลักษณะข้อสอบ เพื่อวางแผนการเรียนการสอน และการวัดและประเมินผลในชั้นเรียน</w:t>
      </w:r>
    </w:p>
    <w:p w14:paraId="0781983B" w14:textId="532230D2" w:rsidR="00152FFA" w:rsidRPr="00657DEA" w:rsidRDefault="00152FFA" w:rsidP="008255C1">
      <w:pPr>
        <w:tabs>
          <w:tab w:val="left" w:pos="851"/>
        </w:tabs>
        <w:jc w:val="thaiDistribute"/>
        <w:rPr>
          <w:rFonts w:ascii="TH SarabunPSK" w:eastAsia="Sarabun" w:hAnsi="TH SarabunPSK" w:cs="TH SarabunPSK"/>
          <w:b/>
          <w:sz w:val="32"/>
          <w:szCs w:val="32"/>
        </w:rPr>
      </w:pPr>
      <w:r w:rsidRPr="00657DEA">
        <w:rPr>
          <w:rFonts w:ascii="TH SarabunPSK" w:eastAsia="Sarabun" w:hAnsi="TH SarabunPSK" w:cs="TH SarabunPSK"/>
          <w:sz w:val="32"/>
          <w:szCs w:val="32"/>
          <w:cs/>
        </w:rPr>
        <w:tab/>
      </w:r>
      <w:r w:rsidR="004E02D0" w:rsidRPr="00657DEA">
        <w:rPr>
          <w:rFonts w:ascii="TH SarabunPSK" w:eastAsia="Sarabun" w:hAnsi="TH SarabunPSK" w:cs="TH SarabunPSK"/>
          <w:sz w:val="32"/>
          <w:szCs w:val="32"/>
        </w:rPr>
        <w:t>3</w:t>
      </w:r>
      <w:r w:rsidR="00D05F17" w:rsidRPr="00657DEA">
        <w:rPr>
          <w:rFonts w:ascii="TH SarabunPSK" w:eastAsia="Sarabun" w:hAnsi="TH SarabunPSK" w:cs="TH SarabunPSK"/>
          <w:sz w:val="32"/>
          <w:szCs w:val="32"/>
          <w:cs/>
        </w:rPr>
        <w:t xml:space="preserve">. พัฒนาบุคลากรภายในสถานศึกษาเกี่ยวกับการยกระดับคุณภาพผู้เรียนในการทดสอบ </w:t>
      </w:r>
      <w:r w:rsidR="00743217" w:rsidRPr="00657DEA">
        <w:rPr>
          <w:rFonts w:ascii="TH SarabunPSK" w:eastAsia="Sarabun" w:hAnsi="TH SarabunPSK" w:cs="TH SarabunPSK"/>
          <w:sz w:val="32"/>
          <w:szCs w:val="32"/>
          <w:cs/>
        </w:rPr>
        <w:t xml:space="preserve">                </w:t>
      </w:r>
      <w:r w:rsidR="00D05F17" w:rsidRPr="00657DEA">
        <w:rPr>
          <w:rFonts w:ascii="TH SarabunPSK" w:eastAsia="Sarabun" w:hAnsi="TH SarabunPSK" w:cs="TH SarabunPSK"/>
          <w:sz w:val="32"/>
          <w:szCs w:val="32"/>
        </w:rPr>
        <w:t>O</w:t>
      </w:r>
      <w:r w:rsidR="00D05F17" w:rsidRPr="00657DEA">
        <w:rPr>
          <w:rFonts w:ascii="TH SarabunPSK" w:eastAsia="Sarabun" w:hAnsi="TH SarabunPSK" w:cs="TH SarabunPSK"/>
          <w:sz w:val="32"/>
          <w:szCs w:val="32"/>
          <w:cs/>
        </w:rPr>
        <w:t>-</w:t>
      </w:r>
      <w:r w:rsidR="00743217" w:rsidRPr="00657DEA">
        <w:rPr>
          <w:rFonts w:ascii="TH SarabunPSK" w:eastAsia="Sarabun" w:hAnsi="TH SarabunPSK" w:cs="TH SarabunPSK"/>
          <w:sz w:val="32"/>
          <w:szCs w:val="32"/>
        </w:rPr>
        <w:t xml:space="preserve">NET </w:t>
      </w:r>
      <w:r w:rsidR="00D05F17" w:rsidRPr="00657DEA">
        <w:rPr>
          <w:rFonts w:ascii="TH SarabunPSK" w:eastAsia="Sarabun" w:hAnsi="TH SarabunPSK" w:cs="TH SarabunPSK"/>
          <w:sz w:val="32"/>
          <w:szCs w:val="32"/>
          <w:cs/>
        </w:rPr>
        <w:t>ผ่านกระบวนการเรียนรู้ และการวัดและประเมินผลในชั้นเรียน</w:t>
      </w:r>
    </w:p>
    <w:p w14:paraId="71B657AC" w14:textId="4368C8B2" w:rsidR="00BE2C79" w:rsidRPr="00657DEA" w:rsidRDefault="00BE2C79" w:rsidP="008255C1">
      <w:pPr>
        <w:tabs>
          <w:tab w:val="left" w:pos="851"/>
        </w:tabs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657DEA">
        <w:rPr>
          <w:rFonts w:ascii="TH SarabunPSK" w:eastAsia="Sarabun" w:hAnsi="TH SarabunPSK" w:cs="TH SarabunPSK"/>
          <w:b/>
          <w:sz w:val="32"/>
          <w:szCs w:val="32"/>
          <w:cs/>
        </w:rPr>
        <w:tab/>
      </w:r>
      <w:r w:rsidRPr="00657DEA">
        <w:rPr>
          <w:rFonts w:ascii="TH SarabunPSK" w:eastAsia="Sarabun" w:hAnsi="TH SarabunPSK" w:cs="TH SarabunPSK" w:hint="cs"/>
          <w:b/>
          <w:sz w:val="32"/>
          <w:szCs w:val="32"/>
          <w:cs/>
        </w:rPr>
        <w:t>4</w:t>
      </w:r>
      <w:r w:rsidRPr="00657DEA">
        <w:rPr>
          <w:rFonts w:ascii="TH SarabunPSK" w:eastAsia="Sarabun" w:hAnsi="TH SarabunPSK" w:cs="TH SarabunPSK"/>
          <w:sz w:val="32"/>
          <w:szCs w:val="32"/>
          <w:cs/>
        </w:rPr>
        <w:t>. กำกับและติดตามเกี่ยวกับการ</w:t>
      </w:r>
      <w:r w:rsidRPr="00657DEA">
        <w:rPr>
          <w:rFonts w:ascii="TH SarabunPSK" w:eastAsia="Sarabun" w:hAnsi="TH SarabunPSK" w:cs="TH SarabunPSK" w:hint="cs"/>
          <w:sz w:val="32"/>
          <w:szCs w:val="32"/>
          <w:cs/>
        </w:rPr>
        <w:t>จัดการเรียนรู้และการวัดประเมินผลในระดับชั้นเรียนให้สามารถพัฒนาคุณภาพของผู้เรียนตามเป้าหมายหลักสูตรอย่างแท้จริง</w:t>
      </w:r>
    </w:p>
    <w:p w14:paraId="3E653D9D" w14:textId="573B9D4F" w:rsidR="004331A9" w:rsidRPr="00657DEA" w:rsidRDefault="00152FFA" w:rsidP="008255C1">
      <w:pPr>
        <w:tabs>
          <w:tab w:val="left" w:pos="851"/>
        </w:tabs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657DEA">
        <w:rPr>
          <w:rFonts w:ascii="TH SarabunPSK" w:eastAsia="Sarabun" w:hAnsi="TH SarabunPSK" w:cs="TH SarabunPSK"/>
          <w:b/>
          <w:sz w:val="32"/>
          <w:szCs w:val="32"/>
          <w:cs/>
        </w:rPr>
        <w:tab/>
      </w:r>
      <w:r w:rsidR="00BE2C79" w:rsidRPr="00657DEA">
        <w:rPr>
          <w:rFonts w:ascii="TH SarabunPSK" w:eastAsia="Sarabun" w:hAnsi="TH SarabunPSK" w:cs="TH SarabunPSK" w:hint="cs"/>
          <w:b/>
          <w:sz w:val="32"/>
          <w:szCs w:val="32"/>
          <w:cs/>
        </w:rPr>
        <w:t>5</w:t>
      </w:r>
      <w:r w:rsidR="00D05F17" w:rsidRPr="00657DEA">
        <w:rPr>
          <w:rFonts w:ascii="TH SarabunPSK" w:eastAsia="Sarabun" w:hAnsi="TH SarabunPSK" w:cs="TH SarabunPSK"/>
          <w:sz w:val="32"/>
          <w:szCs w:val="32"/>
          <w:cs/>
        </w:rPr>
        <w:t>. สร้างเครือข่ายและจัดกิจกรรมแลกเปลี่ยนเรียนรู้เพื่</w:t>
      </w:r>
      <w:r w:rsidRPr="00657DEA">
        <w:rPr>
          <w:rFonts w:ascii="TH SarabunPSK" w:eastAsia="Sarabun" w:hAnsi="TH SarabunPSK" w:cs="TH SarabunPSK"/>
          <w:sz w:val="32"/>
          <w:szCs w:val="32"/>
          <w:cs/>
        </w:rPr>
        <w:t>อพัฒนาระบบการจัดการเรียนรู้ และ</w:t>
      </w:r>
      <w:r w:rsidR="00D05F17" w:rsidRPr="00657DEA">
        <w:rPr>
          <w:rFonts w:ascii="TH SarabunPSK" w:eastAsia="Sarabun" w:hAnsi="TH SarabunPSK" w:cs="TH SarabunPSK"/>
          <w:sz w:val="32"/>
          <w:szCs w:val="32"/>
          <w:cs/>
        </w:rPr>
        <w:t>การวัดและประเมินผลในระดับกลุ่มสถานศึกษา และสถานศึกษา</w:t>
      </w:r>
    </w:p>
    <w:p w14:paraId="0E61D728" w14:textId="77777777" w:rsidR="00BE0469" w:rsidRPr="00657DEA" w:rsidRDefault="00BE0469" w:rsidP="008255C1">
      <w:pPr>
        <w:pBdr>
          <w:top w:val="nil"/>
          <w:left w:val="nil"/>
          <w:bottom w:val="nil"/>
          <w:right w:val="nil"/>
          <w:between w:val="nil"/>
        </w:pBdr>
        <w:tabs>
          <w:tab w:val="left" w:pos="1701"/>
          <w:tab w:val="left" w:pos="1985"/>
          <w:tab w:val="left" w:pos="5103"/>
          <w:tab w:val="left" w:pos="6237"/>
        </w:tabs>
        <w:rPr>
          <w:rFonts w:ascii="TH SarabunPSK" w:eastAsia="Sarabun" w:hAnsi="TH SarabunPSK" w:cs="TH SarabunPSK"/>
          <w:b/>
          <w:bCs/>
          <w:sz w:val="32"/>
          <w:szCs w:val="32"/>
        </w:rPr>
      </w:pPr>
    </w:p>
    <w:p w14:paraId="4CF98B5F" w14:textId="15C3AA1D" w:rsidR="004331A9" w:rsidRPr="00657DEA" w:rsidRDefault="00D05F17" w:rsidP="008255C1">
      <w:pPr>
        <w:pBdr>
          <w:top w:val="nil"/>
          <w:left w:val="nil"/>
          <w:bottom w:val="nil"/>
          <w:right w:val="nil"/>
          <w:between w:val="nil"/>
        </w:pBdr>
        <w:tabs>
          <w:tab w:val="left" w:pos="1701"/>
          <w:tab w:val="left" w:pos="1985"/>
          <w:tab w:val="left" w:pos="5103"/>
          <w:tab w:val="left" w:pos="6237"/>
        </w:tabs>
        <w:rPr>
          <w:rFonts w:ascii="TH SarabunPSK" w:eastAsia="Sarabun" w:hAnsi="TH SarabunPSK" w:cs="TH SarabunPSK"/>
          <w:b/>
          <w:sz w:val="32"/>
          <w:szCs w:val="32"/>
        </w:rPr>
      </w:pPr>
      <w:r w:rsidRPr="00657DEA">
        <w:rPr>
          <w:rFonts w:ascii="TH SarabunPSK" w:eastAsia="Sarabun" w:hAnsi="TH SarabunPSK" w:cs="TH SarabunPSK"/>
          <w:b/>
          <w:bCs/>
          <w:sz w:val="32"/>
          <w:szCs w:val="32"/>
          <w:cs/>
        </w:rPr>
        <w:t>ผู้กำกับดูแลตัวชี้วัด</w:t>
      </w:r>
      <w:r w:rsidRPr="00657DEA">
        <w:rPr>
          <w:rFonts w:ascii="TH SarabunPSK" w:eastAsia="Sarabun" w:hAnsi="TH SarabunPSK" w:cs="TH SarabunPSK"/>
          <w:b/>
          <w:sz w:val="32"/>
          <w:szCs w:val="32"/>
        </w:rPr>
        <w:tab/>
      </w:r>
      <w:r w:rsidRPr="00657DEA">
        <w:rPr>
          <w:rFonts w:ascii="TH SarabunPSK" w:eastAsia="Sarabun" w:hAnsi="TH SarabunPSK" w:cs="TH SarabunPSK"/>
          <w:b/>
          <w:bCs/>
          <w:sz w:val="32"/>
          <w:szCs w:val="32"/>
          <w:cs/>
        </w:rPr>
        <w:t>:</w:t>
      </w:r>
      <w:r w:rsidR="0096147D" w:rsidRPr="00657DEA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</w:r>
      <w:r w:rsidRPr="00657DEA">
        <w:rPr>
          <w:rFonts w:ascii="TH SarabunPSK" w:eastAsia="Sarabun" w:hAnsi="TH SarabunPSK" w:cs="TH SarabunPSK"/>
          <w:sz w:val="32"/>
          <w:szCs w:val="32"/>
          <w:cs/>
        </w:rPr>
        <w:t>นายชนา</w:t>
      </w:r>
      <w:proofErr w:type="spellStart"/>
      <w:r w:rsidRPr="00657DEA">
        <w:rPr>
          <w:rFonts w:ascii="TH SarabunPSK" w:eastAsia="Sarabun" w:hAnsi="TH SarabunPSK" w:cs="TH SarabunPSK"/>
          <w:sz w:val="32"/>
          <w:szCs w:val="32"/>
          <w:cs/>
        </w:rPr>
        <w:t>ธิป</w:t>
      </w:r>
      <w:proofErr w:type="spellEnd"/>
      <w:r w:rsidRPr="00657DEA">
        <w:rPr>
          <w:rFonts w:ascii="TH SarabunPSK" w:eastAsia="Sarabun" w:hAnsi="TH SarabunPSK" w:cs="TH SarabunPSK"/>
          <w:sz w:val="32"/>
          <w:szCs w:val="32"/>
          <w:cs/>
        </w:rPr>
        <w:t xml:space="preserve">  ทุ้ยแป</w:t>
      </w:r>
      <w:r w:rsidRPr="00657DEA">
        <w:rPr>
          <w:rFonts w:ascii="TH SarabunPSK" w:eastAsia="Sarabun" w:hAnsi="TH SarabunPSK" w:cs="TH SarabunPSK"/>
          <w:sz w:val="32"/>
          <w:szCs w:val="32"/>
        </w:rPr>
        <w:tab/>
      </w:r>
      <w:r w:rsidRPr="00657DEA">
        <w:rPr>
          <w:rFonts w:ascii="TH SarabunPSK" w:eastAsia="Sarabun" w:hAnsi="TH SarabunPSK" w:cs="TH SarabunPSK"/>
          <w:b/>
          <w:bCs/>
          <w:sz w:val="32"/>
          <w:szCs w:val="32"/>
          <w:cs/>
        </w:rPr>
        <w:t>เบอร์ติดต่อ</w:t>
      </w:r>
      <w:r w:rsidR="0096147D" w:rsidRPr="00657DEA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  <w:t>:</w:t>
      </w:r>
      <w:r w:rsidR="0096147D" w:rsidRPr="00657DEA"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 xml:space="preserve"> </w:t>
      </w:r>
      <w:r w:rsidRPr="00657DEA">
        <w:rPr>
          <w:rFonts w:ascii="TH SarabunPSK" w:eastAsia="Sarabun" w:hAnsi="TH SarabunPSK" w:cs="TH SarabunPSK"/>
          <w:sz w:val="32"/>
          <w:szCs w:val="32"/>
        </w:rPr>
        <w:t>081</w:t>
      </w:r>
      <w:r w:rsidRPr="00657DEA">
        <w:rPr>
          <w:rFonts w:ascii="TH SarabunPSK" w:eastAsia="Sarabun" w:hAnsi="TH SarabunPSK" w:cs="TH SarabunPSK"/>
          <w:sz w:val="32"/>
          <w:szCs w:val="32"/>
          <w:cs/>
        </w:rPr>
        <w:t>-</w:t>
      </w:r>
      <w:r w:rsidRPr="00657DEA">
        <w:rPr>
          <w:rFonts w:ascii="TH SarabunPSK" w:eastAsia="Sarabun" w:hAnsi="TH SarabunPSK" w:cs="TH SarabunPSK"/>
          <w:sz w:val="32"/>
          <w:szCs w:val="32"/>
        </w:rPr>
        <w:t>432</w:t>
      </w:r>
      <w:r w:rsidRPr="00657DEA">
        <w:rPr>
          <w:rFonts w:ascii="TH SarabunPSK" w:eastAsia="Sarabun" w:hAnsi="TH SarabunPSK" w:cs="TH SarabunPSK"/>
          <w:sz w:val="32"/>
          <w:szCs w:val="32"/>
          <w:cs/>
        </w:rPr>
        <w:t>-</w:t>
      </w:r>
      <w:r w:rsidRPr="00657DEA">
        <w:rPr>
          <w:rFonts w:ascii="TH SarabunPSK" w:eastAsia="Sarabun" w:hAnsi="TH SarabunPSK" w:cs="TH SarabunPSK"/>
          <w:sz w:val="32"/>
          <w:szCs w:val="32"/>
        </w:rPr>
        <w:t>4688</w:t>
      </w:r>
    </w:p>
    <w:p w14:paraId="1C64A576" w14:textId="0B7C59E9" w:rsidR="004331A9" w:rsidRPr="00657DEA" w:rsidRDefault="00D05F17" w:rsidP="008255C1">
      <w:pPr>
        <w:pBdr>
          <w:top w:val="nil"/>
          <w:left w:val="nil"/>
          <w:bottom w:val="nil"/>
          <w:right w:val="nil"/>
          <w:between w:val="nil"/>
        </w:pBdr>
        <w:tabs>
          <w:tab w:val="left" w:pos="1701"/>
          <w:tab w:val="left" w:pos="1985"/>
          <w:tab w:val="left" w:pos="5103"/>
          <w:tab w:val="left" w:pos="6237"/>
        </w:tabs>
        <w:rPr>
          <w:rFonts w:ascii="TH SarabunPSK" w:eastAsia="Sarabun" w:hAnsi="TH SarabunPSK" w:cs="TH SarabunPSK"/>
          <w:b/>
          <w:sz w:val="32"/>
          <w:szCs w:val="32"/>
        </w:rPr>
      </w:pPr>
      <w:r w:rsidRPr="00657DEA">
        <w:rPr>
          <w:rFonts w:ascii="TH SarabunPSK" w:eastAsia="Sarabun" w:hAnsi="TH SarabunPSK" w:cs="TH SarabunPSK"/>
          <w:b/>
          <w:bCs/>
          <w:sz w:val="32"/>
          <w:szCs w:val="32"/>
          <w:cs/>
        </w:rPr>
        <w:t>ผู้จัดเก็บข้อมูล</w:t>
      </w:r>
      <w:r w:rsidR="0096147D" w:rsidRPr="00657DEA">
        <w:rPr>
          <w:rFonts w:ascii="TH SarabunPSK" w:eastAsia="Sarabun" w:hAnsi="TH SarabunPSK" w:cs="TH SarabunPSK"/>
          <w:b/>
          <w:sz w:val="32"/>
          <w:szCs w:val="32"/>
          <w:cs/>
        </w:rPr>
        <w:tab/>
      </w:r>
      <w:r w:rsidRPr="00657DEA">
        <w:rPr>
          <w:rFonts w:ascii="TH SarabunPSK" w:eastAsia="Sarabun" w:hAnsi="TH SarabunPSK" w:cs="TH SarabunPSK"/>
          <w:b/>
          <w:bCs/>
          <w:sz w:val="32"/>
          <w:szCs w:val="32"/>
          <w:cs/>
        </w:rPr>
        <w:t>:</w:t>
      </w:r>
      <w:r w:rsidR="0096147D" w:rsidRPr="00657DEA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</w:r>
      <w:r w:rsidRPr="00657DEA">
        <w:rPr>
          <w:rFonts w:ascii="TH SarabunPSK" w:eastAsia="Sarabun" w:hAnsi="TH SarabunPSK" w:cs="TH SarabunPSK"/>
          <w:sz w:val="32"/>
          <w:szCs w:val="32"/>
          <w:cs/>
        </w:rPr>
        <w:t xml:space="preserve">นายวิทยา  </w:t>
      </w:r>
      <w:r w:rsidR="0096147D" w:rsidRPr="00657DEA">
        <w:rPr>
          <w:rFonts w:ascii="TH SarabunPSK" w:eastAsia="Sarabun" w:hAnsi="TH SarabunPSK" w:cs="TH SarabunPSK" w:hint="cs"/>
          <w:sz w:val="32"/>
          <w:szCs w:val="32"/>
          <w:cs/>
        </w:rPr>
        <w:t>บัวภารังสี</w:t>
      </w:r>
      <w:r w:rsidR="0096147D" w:rsidRPr="00657DEA">
        <w:rPr>
          <w:rFonts w:ascii="TH SarabunPSK" w:eastAsia="Sarabun" w:hAnsi="TH SarabunPSK" w:cs="TH SarabunPSK"/>
          <w:b/>
          <w:sz w:val="32"/>
          <w:szCs w:val="32"/>
          <w:cs/>
        </w:rPr>
        <w:tab/>
      </w:r>
      <w:r w:rsidR="0096147D" w:rsidRPr="00657DEA">
        <w:rPr>
          <w:rFonts w:ascii="TH SarabunPSK" w:eastAsia="Sarabun" w:hAnsi="TH SarabunPSK" w:cs="TH SarabunPSK"/>
          <w:b/>
          <w:bCs/>
          <w:sz w:val="32"/>
          <w:szCs w:val="32"/>
          <w:cs/>
        </w:rPr>
        <w:t>เบอร์ติดต่อ</w:t>
      </w:r>
      <w:r w:rsidR="0096147D" w:rsidRPr="00657DEA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  <w:t>:</w:t>
      </w:r>
      <w:r w:rsidR="0096147D" w:rsidRPr="00657DEA"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 xml:space="preserve"> </w:t>
      </w:r>
      <w:r w:rsidRPr="00657DEA">
        <w:rPr>
          <w:rFonts w:ascii="TH SarabunPSK" w:eastAsia="Sarabun" w:hAnsi="TH SarabunPSK" w:cs="TH SarabunPSK"/>
          <w:sz w:val="32"/>
          <w:szCs w:val="32"/>
        </w:rPr>
        <w:t>081</w:t>
      </w:r>
      <w:r w:rsidRPr="00657DEA">
        <w:rPr>
          <w:rFonts w:ascii="TH SarabunPSK" w:eastAsia="Sarabun" w:hAnsi="TH SarabunPSK" w:cs="TH SarabunPSK"/>
          <w:sz w:val="32"/>
          <w:szCs w:val="32"/>
          <w:cs/>
        </w:rPr>
        <w:t>-</w:t>
      </w:r>
      <w:r w:rsidRPr="00657DEA">
        <w:rPr>
          <w:rFonts w:ascii="TH SarabunPSK" w:eastAsia="Sarabun" w:hAnsi="TH SarabunPSK" w:cs="TH SarabunPSK"/>
          <w:sz w:val="32"/>
          <w:szCs w:val="32"/>
        </w:rPr>
        <w:t>660</w:t>
      </w:r>
      <w:r w:rsidRPr="00657DEA">
        <w:rPr>
          <w:rFonts w:ascii="TH SarabunPSK" w:eastAsia="Sarabun" w:hAnsi="TH SarabunPSK" w:cs="TH SarabunPSK"/>
          <w:sz w:val="32"/>
          <w:szCs w:val="32"/>
          <w:cs/>
        </w:rPr>
        <w:t>-</w:t>
      </w:r>
      <w:r w:rsidRPr="00657DEA">
        <w:rPr>
          <w:rFonts w:ascii="TH SarabunPSK" w:eastAsia="Sarabun" w:hAnsi="TH SarabunPSK" w:cs="TH SarabunPSK"/>
          <w:sz w:val="32"/>
          <w:szCs w:val="32"/>
        </w:rPr>
        <w:t>6326</w:t>
      </w:r>
    </w:p>
    <w:sectPr w:rsidR="004331A9" w:rsidRPr="00657DEA" w:rsidSect="005C0329">
      <w:headerReference w:type="default" r:id="rId8"/>
      <w:footerReference w:type="default" r:id="rId9"/>
      <w:pgSz w:w="11906" w:h="16838"/>
      <w:pgMar w:top="1440" w:right="1440" w:bottom="1440" w:left="1440" w:header="567" w:footer="567" w:gutter="0"/>
      <w:pgNumType w:start="1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EF4EB7" w14:textId="77777777" w:rsidR="00DC3FA6" w:rsidRDefault="00DC3FA6">
      <w:r>
        <w:separator/>
      </w:r>
    </w:p>
  </w:endnote>
  <w:endnote w:type="continuationSeparator" w:id="0">
    <w:p w14:paraId="3C5627E8" w14:textId="77777777" w:rsidR="00DC3FA6" w:rsidRDefault="00DC3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arabun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8983867"/>
      <w:docPartObj>
        <w:docPartGallery w:val="Page Numbers (Bottom of Page)"/>
        <w:docPartUnique/>
      </w:docPartObj>
    </w:sdtPr>
    <w:sdtEndPr>
      <w:rPr>
        <w:rFonts w:ascii="TH SarabunPSK" w:hAnsi="TH SarabunPSK" w:cs="TH SarabunPSK"/>
        <w:noProof/>
        <w:sz w:val="32"/>
        <w:szCs w:val="32"/>
      </w:rPr>
    </w:sdtEndPr>
    <w:sdtContent>
      <w:p w14:paraId="6A953ED6" w14:textId="51F27E2C" w:rsidR="00125865" w:rsidRPr="00125865" w:rsidRDefault="00125865">
        <w:pPr>
          <w:pStyle w:val="Footer"/>
          <w:jc w:val="center"/>
          <w:rPr>
            <w:rFonts w:ascii="TH SarabunPSK" w:hAnsi="TH SarabunPSK" w:cs="TH SarabunPSK"/>
            <w:sz w:val="32"/>
            <w:szCs w:val="32"/>
          </w:rPr>
        </w:pPr>
        <w:r w:rsidRPr="00125865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125865">
          <w:rPr>
            <w:rFonts w:ascii="TH SarabunPSK" w:hAnsi="TH SarabunPSK" w:cs="TH SarabunPSK"/>
            <w:sz w:val="32"/>
            <w:szCs w:val="32"/>
          </w:rPr>
          <w:instrText xml:space="preserve"> PAGE   \</w:instrText>
        </w:r>
        <w:r w:rsidRPr="00125865">
          <w:rPr>
            <w:rFonts w:ascii="TH SarabunPSK" w:hAnsi="TH SarabunPSK" w:cs="TH SarabunPSK"/>
            <w:sz w:val="32"/>
            <w:szCs w:val="32"/>
            <w:cs/>
          </w:rPr>
          <w:instrText xml:space="preserve">* </w:instrText>
        </w:r>
        <w:r w:rsidRPr="00125865">
          <w:rPr>
            <w:rFonts w:ascii="TH SarabunPSK" w:hAnsi="TH SarabunPSK" w:cs="TH SarabunPSK"/>
            <w:sz w:val="32"/>
            <w:szCs w:val="32"/>
          </w:rPr>
          <w:instrText xml:space="preserve">MERGEFORMAT </w:instrText>
        </w:r>
        <w:r w:rsidRPr="00125865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5C0329">
          <w:rPr>
            <w:rFonts w:ascii="TH SarabunPSK" w:hAnsi="TH SarabunPSK" w:cs="TH SarabunPSK"/>
            <w:noProof/>
            <w:sz w:val="32"/>
            <w:szCs w:val="32"/>
          </w:rPr>
          <w:t>3</w:t>
        </w:r>
        <w:r w:rsidRPr="00125865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</w:p>
    </w:sdtContent>
  </w:sdt>
  <w:p w14:paraId="3CFA912E" w14:textId="77777777" w:rsidR="004331A9" w:rsidRDefault="004331A9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B4C8DF" w14:textId="77777777" w:rsidR="00DC3FA6" w:rsidRDefault="00DC3FA6">
      <w:r>
        <w:separator/>
      </w:r>
    </w:p>
  </w:footnote>
  <w:footnote w:type="continuationSeparator" w:id="0">
    <w:p w14:paraId="6B9FDE92" w14:textId="77777777" w:rsidR="00DC3FA6" w:rsidRDefault="00DC3F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706270" w14:textId="773FC5B8" w:rsidR="0067498A" w:rsidRPr="007659F0" w:rsidRDefault="0067498A" w:rsidP="0067498A">
    <w:pPr>
      <w:tabs>
        <w:tab w:val="left" w:pos="851"/>
      </w:tabs>
      <w:ind w:left="-1" w:right="-330" w:hanging="2"/>
      <w:jc w:val="right"/>
      <w:rPr>
        <w:rFonts w:ascii="TH SarabunPSK" w:hAnsi="TH SarabunPSK" w:cs="TH SarabunPSK"/>
        <w:b/>
        <w:bCs/>
        <w:sz w:val="24"/>
        <w:szCs w:val="24"/>
      </w:rPr>
    </w:pPr>
    <w:r w:rsidRPr="00EC317E">
      <w:rPr>
        <w:rFonts w:ascii="TH SarabunPSK" w:hAnsi="TH SarabunPSK" w:cs="TH SarabunPSK"/>
        <w:b/>
        <w:bCs/>
        <w:sz w:val="24"/>
        <w:szCs w:val="24"/>
        <w:cs/>
      </w:rPr>
      <w:t>คู่มือการประเมิน</w:t>
    </w:r>
    <w:r w:rsidR="00427E59">
      <w:rPr>
        <w:rFonts w:ascii="TH SarabunPSK" w:hAnsi="TH SarabunPSK" w:cs="TH SarabunPSK" w:hint="cs"/>
        <w:b/>
        <w:bCs/>
        <w:sz w:val="24"/>
        <w:szCs w:val="24"/>
        <w:cs/>
      </w:rPr>
      <w:t>ตัวชี้วัด</w:t>
    </w:r>
    <w:r w:rsidRPr="00EC317E">
      <w:rPr>
        <w:rFonts w:ascii="TH SarabunPSK" w:hAnsi="TH SarabunPSK" w:cs="TH SarabunPSK"/>
        <w:b/>
        <w:bCs/>
        <w:sz w:val="24"/>
        <w:szCs w:val="24"/>
        <w:cs/>
      </w:rPr>
      <w:t>ตามมาตรการปรับปรุงประสิทธิภาพในการ</w:t>
    </w:r>
    <w:r w:rsidRPr="007659F0">
      <w:rPr>
        <w:rFonts w:ascii="TH SarabunPSK" w:hAnsi="TH SarabunPSK" w:cs="TH SarabunPSK"/>
        <w:b/>
        <w:bCs/>
        <w:sz w:val="24"/>
        <w:szCs w:val="24"/>
        <w:cs/>
      </w:rPr>
      <w:t>ปฏิบัติราชการ</w:t>
    </w:r>
    <w:r w:rsidR="006D6A38" w:rsidRPr="007659F0">
      <w:rPr>
        <w:rFonts w:ascii="TH SarabunPSK" w:hAnsi="TH SarabunPSK" w:cs="TH SarabunPSK" w:hint="cs"/>
        <w:b/>
        <w:bCs/>
        <w:sz w:val="24"/>
        <w:szCs w:val="24"/>
        <w:cs/>
      </w:rPr>
      <w:t xml:space="preserve">ของ </w:t>
    </w:r>
    <w:proofErr w:type="spellStart"/>
    <w:r w:rsidR="006D6A38" w:rsidRPr="007659F0">
      <w:rPr>
        <w:rFonts w:ascii="TH SarabunPSK" w:hAnsi="TH SarabunPSK" w:cs="TH SarabunPSK" w:hint="cs"/>
        <w:b/>
        <w:bCs/>
        <w:sz w:val="24"/>
        <w:szCs w:val="24"/>
        <w:cs/>
      </w:rPr>
      <w:t>สพท</w:t>
    </w:r>
    <w:proofErr w:type="spellEnd"/>
    <w:r w:rsidR="006D6A38" w:rsidRPr="007659F0">
      <w:rPr>
        <w:rFonts w:ascii="TH SarabunPSK" w:hAnsi="TH SarabunPSK" w:cs="TH SarabunPSK" w:hint="cs"/>
        <w:b/>
        <w:bCs/>
        <w:sz w:val="24"/>
        <w:szCs w:val="24"/>
        <w:cs/>
      </w:rPr>
      <w:t>.</w:t>
    </w:r>
  </w:p>
  <w:p w14:paraId="447D6763" w14:textId="225D768D" w:rsidR="0067498A" w:rsidRPr="007659F0" w:rsidRDefault="00704EF8" w:rsidP="0067498A">
    <w:pPr>
      <w:tabs>
        <w:tab w:val="left" w:pos="851"/>
      </w:tabs>
      <w:ind w:left="-1" w:right="-330" w:hanging="2"/>
      <w:jc w:val="right"/>
      <w:rPr>
        <w:rFonts w:ascii="TH SarabunPSK" w:hAnsi="TH SarabunPSK" w:cs="TH SarabunPSK"/>
        <w:b/>
        <w:bCs/>
        <w:sz w:val="24"/>
        <w:szCs w:val="24"/>
      </w:rPr>
    </w:pPr>
    <w:r>
      <w:rPr>
        <w:rFonts w:ascii="TH SarabunPSK" w:hAnsi="TH SarabunPSK" w:cs="TH SarabunPSK"/>
        <w:b/>
        <w:bCs/>
        <w:sz w:val="24"/>
        <w:szCs w:val="24"/>
        <w:cs/>
      </w:rPr>
      <w:t>ประจำปีงบประมาณ พ.ศ. 256</w:t>
    </w:r>
    <w:r>
      <w:rPr>
        <w:rFonts w:ascii="TH SarabunPSK" w:hAnsi="TH SarabunPSK" w:cs="TH SarabunPSK"/>
        <w:b/>
        <w:bCs/>
        <w:sz w:val="24"/>
        <w:szCs w:val="24"/>
      </w:rPr>
      <w:t>5</w:t>
    </w:r>
  </w:p>
  <w:p w14:paraId="19F40ED1" w14:textId="77777777" w:rsidR="004331A9" w:rsidRPr="00EC317E" w:rsidRDefault="004331A9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rFonts w:ascii="TH SarabunPSK" w:hAnsi="TH SarabunPSK" w:cs="TH SarabunPSK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672414"/>
    <w:multiLevelType w:val="hybridMultilevel"/>
    <w:tmpl w:val="923A54C4"/>
    <w:lvl w:ilvl="0" w:tplc="730624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5A1C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B488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72BF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6A1E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4E91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76BD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3A44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D6407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1A9"/>
    <w:rsid w:val="00020F2E"/>
    <w:rsid w:val="00026A74"/>
    <w:rsid w:val="00063787"/>
    <w:rsid w:val="00125865"/>
    <w:rsid w:val="00152FFA"/>
    <w:rsid w:val="00175E5D"/>
    <w:rsid w:val="00186E17"/>
    <w:rsid w:val="001D5933"/>
    <w:rsid w:val="002114D0"/>
    <w:rsid w:val="00212413"/>
    <w:rsid w:val="0023521C"/>
    <w:rsid w:val="002565C8"/>
    <w:rsid w:val="00260EEA"/>
    <w:rsid w:val="002638F1"/>
    <w:rsid w:val="0026713E"/>
    <w:rsid w:val="00273825"/>
    <w:rsid w:val="002768EA"/>
    <w:rsid w:val="00281EF2"/>
    <w:rsid w:val="002966F7"/>
    <w:rsid w:val="002A6236"/>
    <w:rsid w:val="002C71DE"/>
    <w:rsid w:val="002E0575"/>
    <w:rsid w:val="00305F09"/>
    <w:rsid w:val="00353040"/>
    <w:rsid w:val="00384324"/>
    <w:rsid w:val="00424B28"/>
    <w:rsid w:val="00427E59"/>
    <w:rsid w:val="004316EC"/>
    <w:rsid w:val="004331A9"/>
    <w:rsid w:val="00437694"/>
    <w:rsid w:val="00454C73"/>
    <w:rsid w:val="0046397E"/>
    <w:rsid w:val="00465092"/>
    <w:rsid w:val="004B17DB"/>
    <w:rsid w:val="004B79F7"/>
    <w:rsid w:val="004D541C"/>
    <w:rsid w:val="004E02D0"/>
    <w:rsid w:val="004F03BA"/>
    <w:rsid w:val="005358C8"/>
    <w:rsid w:val="005732CD"/>
    <w:rsid w:val="00577EF3"/>
    <w:rsid w:val="005C0329"/>
    <w:rsid w:val="005D2DA6"/>
    <w:rsid w:val="005D4EE2"/>
    <w:rsid w:val="005F0BAC"/>
    <w:rsid w:val="005F183D"/>
    <w:rsid w:val="00604925"/>
    <w:rsid w:val="00631D60"/>
    <w:rsid w:val="006414F0"/>
    <w:rsid w:val="00647B22"/>
    <w:rsid w:val="00657DEA"/>
    <w:rsid w:val="0067498A"/>
    <w:rsid w:val="006A04A1"/>
    <w:rsid w:val="006A756E"/>
    <w:rsid w:val="006C1A5B"/>
    <w:rsid w:val="006D14DC"/>
    <w:rsid w:val="006D6A38"/>
    <w:rsid w:val="00704EF8"/>
    <w:rsid w:val="00717D5A"/>
    <w:rsid w:val="00734A60"/>
    <w:rsid w:val="00743217"/>
    <w:rsid w:val="007659F0"/>
    <w:rsid w:val="00780A51"/>
    <w:rsid w:val="007A5B76"/>
    <w:rsid w:val="007E1BB6"/>
    <w:rsid w:val="00802591"/>
    <w:rsid w:val="00802CEF"/>
    <w:rsid w:val="008255C1"/>
    <w:rsid w:val="00842A54"/>
    <w:rsid w:val="00850846"/>
    <w:rsid w:val="00852BBD"/>
    <w:rsid w:val="00910AAB"/>
    <w:rsid w:val="009173A9"/>
    <w:rsid w:val="009341CC"/>
    <w:rsid w:val="00936647"/>
    <w:rsid w:val="009552CE"/>
    <w:rsid w:val="0096147D"/>
    <w:rsid w:val="0098180D"/>
    <w:rsid w:val="009838D2"/>
    <w:rsid w:val="00987BBD"/>
    <w:rsid w:val="009E5EF1"/>
    <w:rsid w:val="00A16503"/>
    <w:rsid w:val="00A46656"/>
    <w:rsid w:val="00A57C2C"/>
    <w:rsid w:val="00A63C42"/>
    <w:rsid w:val="00A70281"/>
    <w:rsid w:val="00A84F21"/>
    <w:rsid w:val="00AE16FE"/>
    <w:rsid w:val="00B00DC1"/>
    <w:rsid w:val="00B16467"/>
    <w:rsid w:val="00B6408C"/>
    <w:rsid w:val="00B815ED"/>
    <w:rsid w:val="00B916AE"/>
    <w:rsid w:val="00B92711"/>
    <w:rsid w:val="00BA4318"/>
    <w:rsid w:val="00BC71D3"/>
    <w:rsid w:val="00BD74B0"/>
    <w:rsid w:val="00BE0469"/>
    <w:rsid w:val="00BE2023"/>
    <w:rsid w:val="00BE2C79"/>
    <w:rsid w:val="00C128FE"/>
    <w:rsid w:val="00C336DF"/>
    <w:rsid w:val="00C34096"/>
    <w:rsid w:val="00C512AD"/>
    <w:rsid w:val="00C653FA"/>
    <w:rsid w:val="00C728FC"/>
    <w:rsid w:val="00CA3498"/>
    <w:rsid w:val="00CB222A"/>
    <w:rsid w:val="00D05F17"/>
    <w:rsid w:val="00D07C20"/>
    <w:rsid w:val="00D66EF4"/>
    <w:rsid w:val="00D9094D"/>
    <w:rsid w:val="00DC3FA6"/>
    <w:rsid w:val="00DC6EBA"/>
    <w:rsid w:val="00DE3DC3"/>
    <w:rsid w:val="00DF25E1"/>
    <w:rsid w:val="00E06F7A"/>
    <w:rsid w:val="00E130EB"/>
    <w:rsid w:val="00E20ABD"/>
    <w:rsid w:val="00E30F2D"/>
    <w:rsid w:val="00E32AB9"/>
    <w:rsid w:val="00E53874"/>
    <w:rsid w:val="00E75FE7"/>
    <w:rsid w:val="00EB0CED"/>
    <w:rsid w:val="00EC317E"/>
    <w:rsid w:val="00EE6589"/>
    <w:rsid w:val="00EF079E"/>
    <w:rsid w:val="00F10E7D"/>
    <w:rsid w:val="00F12188"/>
    <w:rsid w:val="00F16273"/>
    <w:rsid w:val="00F301EB"/>
    <w:rsid w:val="00F33755"/>
    <w:rsid w:val="00F36697"/>
    <w:rsid w:val="00F36CBE"/>
    <w:rsid w:val="00F37974"/>
    <w:rsid w:val="00F71E34"/>
    <w:rsid w:val="00FA4F91"/>
    <w:rsid w:val="00FD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759E6C"/>
  <w15:docId w15:val="{AD4E8C9E-B1C2-46CD-98D2-5B95A7CA0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rdia New" w:eastAsia="Cordia New" w:hAnsi="Cordia New" w:cs="Cordia New"/>
        <w:sz w:val="28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outlineLvl w:val="0"/>
    </w:pPr>
    <w:rPr>
      <w:rFonts w:ascii="EucrosiaUPC" w:eastAsia="EucrosiaUPC" w:hAnsi="EucrosiaUPC" w:cs="EucrosiaUPC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spacing w:before="240" w:after="60"/>
      <w:outlineLvl w:val="1"/>
    </w:pPr>
    <w:rPr>
      <w:rFonts w:ascii="Arial" w:eastAsia="Arial" w:hAnsi="Arial" w:cs="Arial"/>
      <w:b/>
      <w:i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ind w:left="720" w:hanging="432"/>
      <w:jc w:val="center"/>
      <w:outlineLvl w:val="2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/>
      <w:ind w:left="864" w:hanging="144"/>
      <w:outlineLvl w:val="3"/>
    </w:pPr>
    <w:rPr>
      <w:rFonts w:ascii="Times New Roman" w:eastAsia="Times New Roman" w:hAnsi="Times New Roman" w:cs="Times New Roman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spacing w:before="240" w:after="60"/>
      <w:ind w:left="1008" w:hanging="432"/>
      <w:outlineLvl w:val="4"/>
    </w:pPr>
    <w:rPr>
      <w:b/>
      <w:i/>
      <w:sz w:val="26"/>
      <w:szCs w:val="2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240" w:after="60"/>
      <w:ind w:left="1152" w:hanging="432"/>
      <w:outlineLvl w:val="5"/>
    </w:pPr>
    <w:rPr>
      <w:rFonts w:ascii="Times New Roman" w:eastAsia="Times New Roman" w:hAnsi="Times New Roman" w:cs="Times New Roman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jc w:val="center"/>
    </w:pPr>
    <w:rPr>
      <w:rFonts w:ascii="Times New Roman" w:eastAsia="Times New Roman" w:hAnsi="Times New Roman" w:cs="Times New Roman"/>
      <w:sz w:val="34"/>
      <w:szCs w:val="34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rPr>
      <w:rFonts w:ascii="Calibri" w:eastAsia="Calibri" w:hAnsi="Calibri" w:cs="Calibri"/>
      <w:color w:val="5F497A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1"/>
    </w:tcPr>
  </w:style>
  <w:style w:type="table" w:customStyle="1" w:styleId="a1">
    <w:basedOn w:val="TableNormal1"/>
    <w:rPr>
      <w:rFonts w:ascii="Calibri" w:eastAsia="Calibri" w:hAnsi="Calibri" w:cs="Calibri"/>
      <w:color w:val="5F497A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1"/>
    </w:tcPr>
  </w:style>
  <w:style w:type="table" w:customStyle="1" w:styleId="a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rPr>
      <w:rFonts w:ascii="Calibri" w:eastAsia="Calibri" w:hAnsi="Calibri" w:cs="Calibri"/>
      <w:color w:val="5F497A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1"/>
    </w:tcPr>
  </w:style>
  <w:style w:type="table" w:customStyle="1" w:styleId="a4">
    <w:basedOn w:val="TableNormal1"/>
    <w:rPr>
      <w:rFonts w:ascii="Calibri" w:eastAsia="Calibri" w:hAnsi="Calibri" w:cs="Calibri"/>
      <w:color w:val="5F497A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1"/>
    </w:tcPr>
  </w:style>
  <w:style w:type="table" w:customStyle="1" w:styleId="a5">
    <w:basedOn w:val="TableNormal1"/>
    <w:rPr>
      <w:rFonts w:ascii="Calibri" w:eastAsia="Calibri" w:hAnsi="Calibri" w:cs="Calibri"/>
      <w:color w:val="5F497A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1"/>
    </w:tcPr>
  </w:style>
  <w:style w:type="table" w:customStyle="1" w:styleId="a6">
    <w:basedOn w:val="TableNormal1"/>
    <w:rPr>
      <w:rFonts w:ascii="Calibri" w:eastAsia="Calibri" w:hAnsi="Calibri" w:cs="Calibri"/>
      <w:color w:val="5F497A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2EAF1"/>
    </w:tcPr>
  </w:style>
  <w:style w:type="paragraph" w:styleId="Header">
    <w:name w:val="header"/>
    <w:basedOn w:val="Normal"/>
    <w:link w:val="HeaderChar"/>
    <w:uiPriority w:val="99"/>
    <w:unhideWhenUsed/>
    <w:rsid w:val="00A63C42"/>
    <w:pPr>
      <w:tabs>
        <w:tab w:val="center" w:pos="4680"/>
        <w:tab w:val="right" w:pos="9360"/>
      </w:tabs>
    </w:pPr>
    <w:rPr>
      <w:szCs w:val="35"/>
    </w:rPr>
  </w:style>
  <w:style w:type="character" w:customStyle="1" w:styleId="HeaderChar">
    <w:name w:val="Header Char"/>
    <w:basedOn w:val="DefaultParagraphFont"/>
    <w:link w:val="Header"/>
    <w:uiPriority w:val="99"/>
    <w:rsid w:val="00A63C42"/>
    <w:rPr>
      <w:szCs w:val="35"/>
    </w:rPr>
  </w:style>
  <w:style w:type="paragraph" w:styleId="Footer">
    <w:name w:val="footer"/>
    <w:basedOn w:val="Normal"/>
    <w:link w:val="FooterChar"/>
    <w:uiPriority w:val="99"/>
    <w:unhideWhenUsed/>
    <w:rsid w:val="00A63C42"/>
    <w:pPr>
      <w:tabs>
        <w:tab w:val="center" w:pos="4680"/>
        <w:tab w:val="right" w:pos="9360"/>
      </w:tabs>
    </w:pPr>
    <w:rPr>
      <w:szCs w:val="35"/>
    </w:rPr>
  </w:style>
  <w:style w:type="character" w:customStyle="1" w:styleId="FooterChar">
    <w:name w:val="Footer Char"/>
    <w:basedOn w:val="DefaultParagraphFont"/>
    <w:link w:val="Footer"/>
    <w:uiPriority w:val="99"/>
    <w:rsid w:val="00A63C42"/>
    <w:rPr>
      <w:szCs w:val="3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317E"/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17E"/>
    <w:rPr>
      <w:rFonts w:ascii="Segoe UI" w:hAnsi="Segoe UI" w:cs="Angsana New"/>
      <w:sz w:val="18"/>
      <w:szCs w:val="22"/>
    </w:rPr>
  </w:style>
  <w:style w:type="paragraph" w:styleId="ListParagraph">
    <w:name w:val="List Paragraph"/>
    <w:basedOn w:val="Normal"/>
    <w:uiPriority w:val="34"/>
    <w:qFormat/>
    <w:rsid w:val="00A16503"/>
    <w:pPr>
      <w:ind w:left="720"/>
      <w:contextualSpacing/>
    </w:pPr>
    <w:rPr>
      <w:szCs w:val="35"/>
    </w:rPr>
  </w:style>
  <w:style w:type="paragraph" w:styleId="NormalWeb">
    <w:name w:val="Normal (Web)"/>
    <w:basedOn w:val="Normal"/>
    <w:uiPriority w:val="99"/>
    <w:semiHidden/>
    <w:unhideWhenUsed/>
    <w:rsid w:val="00F36CB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4E02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2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511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2414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586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472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6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623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3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vcGXpSXJQd3pLRuBpCiGfxSvzgQ==">AMUW2mUr7o6Gblf6rkeF7n5c1b9Wid8p+oDNTI+y/w5jRb0jtQDHPgcVPrVpX0acG9zXzCjZVEIPr+zqjO1tEKzwRK0s4jvoK+vC+2tY+jQuZ6Q/YB9ai/ZoPcTiMiIw0b+kKZLdxHpw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835</Words>
  <Characters>4761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OBEC</Company>
  <LinksUpToDate>false</LinksUpToDate>
  <CharactersWithSpaces>5585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PoyOBEC</dc:creator>
  <cp:lastModifiedBy>OBEC-AIO</cp:lastModifiedBy>
  <cp:revision>10</cp:revision>
  <cp:lastPrinted>2021-02-22T05:01:00Z</cp:lastPrinted>
  <dcterms:created xsi:type="dcterms:W3CDTF">2022-02-06T03:08:00Z</dcterms:created>
  <dcterms:modified xsi:type="dcterms:W3CDTF">2022-02-28T08:42:00Z</dcterms:modified>
</cp:coreProperties>
</file>